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C1F95" w14:textId="77777777" w:rsidR="00644A48" w:rsidRPr="009109FD" w:rsidRDefault="00885E2D" w:rsidP="00644A48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r w:rsidRPr="009109FD">
        <w:rPr>
          <w:b/>
          <w:sz w:val="40"/>
          <w:szCs w:val="40"/>
        </w:rPr>
        <w:t>TOWN OF BETHLEHEM</w:t>
      </w:r>
    </w:p>
    <w:p w14:paraId="21247AA3" w14:textId="77777777" w:rsidR="00885E2D" w:rsidRPr="004A33D7" w:rsidRDefault="00885E2D" w:rsidP="00644A48">
      <w:pPr>
        <w:pStyle w:val="NoSpacing"/>
        <w:jc w:val="center"/>
        <w:rPr>
          <w:b/>
          <w:sz w:val="24"/>
          <w:szCs w:val="24"/>
        </w:rPr>
      </w:pPr>
      <w:r w:rsidRPr="004A33D7">
        <w:rPr>
          <w:b/>
          <w:sz w:val="24"/>
          <w:szCs w:val="24"/>
        </w:rPr>
        <w:t>PO BOX 189</w:t>
      </w:r>
    </w:p>
    <w:p w14:paraId="0F817B16" w14:textId="77777777" w:rsidR="00885E2D" w:rsidRPr="004A33D7" w:rsidRDefault="00885E2D" w:rsidP="00644A48">
      <w:pPr>
        <w:pStyle w:val="NoSpacing"/>
        <w:jc w:val="center"/>
        <w:rPr>
          <w:b/>
          <w:sz w:val="24"/>
          <w:szCs w:val="24"/>
        </w:rPr>
      </w:pPr>
      <w:r w:rsidRPr="004A33D7">
        <w:rPr>
          <w:b/>
          <w:sz w:val="24"/>
          <w:szCs w:val="24"/>
        </w:rPr>
        <w:t>2155 MAIN STREET</w:t>
      </w:r>
    </w:p>
    <w:p w14:paraId="755BB37C" w14:textId="77777777" w:rsidR="00885E2D" w:rsidRPr="004A33D7" w:rsidRDefault="00885E2D" w:rsidP="00644A48">
      <w:pPr>
        <w:pStyle w:val="NoSpacing"/>
        <w:jc w:val="center"/>
        <w:rPr>
          <w:b/>
          <w:sz w:val="24"/>
          <w:szCs w:val="24"/>
        </w:rPr>
      </w:pPr>
      <w:r w:rsidRPr="004A33D7">
        <w:rPr>
          <w:b/>
          <w:sz w:val="24"/>
          <w:szCs w:val="24"/>
        </w:rPr>
        <w:t>BETHLEHEM NH 03574</w:t>
      </w:r>
    </w:p>
    <w:p w14:paraId="5A019A99" w14:textId="77777777" w:rsidR="000145B5" w:rsidRPr="000145B5" w:rsidRDefault="000145B5" w:rsidP="00644A48">
      <w:pPr>
        <w:pStyle w:val="NoSpacing"/>
        <w:jc w:val="center"/>
        <w:rPr>
          <w:b/>
          <w:sz w:val="24"/>
          <w:szCs w:val="24"/>
        </w:rPr>
      </w:pPr>
      <w:r w:rsidRPr="000145B5">
        <w:rPr>
          <w:b/>
          <w:sz w:val="24"/>
          <w:szCs w:val="24"/>
        </w:rPr>
        <w:t>603 869-3351</w:t>
      </w:r>
    </w:p>
    <w:p w14:paraId="0A94D7D8" w14:textId="77777777" w:rsidR="00885E2D" w:rsidRPr="009109FD" w:rsidRDefault="00644A48" w:rsidP="00644A48">
      <w:pPr>
        <w:pStyle w:val="NoSpacing"/>
        <w:jc w:val="center"/>
        <w:rPr>
          <w:b/>
        </w:rPr>
      </w:pPr>
      <w:r w:rsidRPr="009109FD">
        <w:rPr>
          <w:b/>
        </w:rPr>
        <w:t>(RSA</w:t>
      </w:r>
      <w:r w:rsidR="00885E2D" w:rsidRPr="009109FD">
        <w:rPr>
          <w:b/>
        </w:rPr>
        <w:t xml:space="preserve"> 676:4)</w:t>
      </w:r>
    </w:p>
    <w:p w14:paraId="0B294167" w14:textId="77777777" w:rsidR="00885E2D" w:rsidRPr="00BA1C9E" w:rsidRDefault="00DB59BA" w:rsidP="00BA1C9E">
      <w:pPr>
        <w:pStyle w:val="NoSpacing"/>
        <w:jc w:val="center"/>
        <w:rPr>
          <w:b/>
          <w:sz w:val="28"/>
          <w:szCs w:val="28"/>
        </w:rPr>
      </w:pPr>
      <w:r w:rsidRPr="00BA1C9E">
        <w:rPr>
          <w:b/>
          <w:sz w:val="28"/>
          <w:szCs w:val="28"/>
        </w:rPr>
        <w:t>Application Fees</w:t>
      </w:r>
    </w:p>
    <w:p w14:paraId="48BECE48" w14:textId="0E2DEAB1" w:rsidR="00BA1C9E" w:rsidRPr="00BA1C9E" w:rsidRDefault="00BA1C9E" w:rsidP="00BA1C9E">
      <w:pPr>
        <w:pStyle w:val="NoSpacing"/>
        <w:jc w:val="center"/>
        <w:rPr>
          <w:b/>
          <w:sz w:val="18"/>
          <w:szCs w:val="18"/>
        </w:rPr>
      </w:pPr>
      <w:r w:rsidRPr="00BA1C9E">
        <w:rPr>
          <w:b/>
          <w:sz w:val="18"/>
          <w:szCs w:val="18"/>
        </w:rPr>
        <w:t xml:space="preserve">Effective </w:t>
      </w:r>
      <w:r w:rsidR="00ED2A76">
        <w:rPr>
          <w:b/>
          <w:sz w:val="18"/>
          <w:szCs w:val="18"/>
        </w:rPr>
        <w:t>February 2020</w:t>
      </w:r>
    </w:p>
    <w:p w14:paraId="5AFC6D08" w14:textId="77777777" w:rsidR="00BA1C9E" w:rsidRPr="009109FD" w:rsidRDefault="00BA1C9E" w:rsidP="00644A48">
      <w:pPr>
        <w:jc w:val="center"/>
        <w:rPr>
          <w:b/>
          <w:sz w:val="32"/>
          <w:szCs w:val="32"/>
          <w:u w:val="single"/>
        </w:rPr>
      </w:pPr>
    </w:p>
    <w:p w14:paraId="20EFB3AF" w14:textId="77777777" w:rsidR="00885E2D" w:rsidRPr="00BA1C9E" w:rsidRDefault="00885E2D">
      <w:pPr>
        <w:rPr>
          <w:b/>
          <w:sz w:val="24"/>
          <w:szCs w:val="24"/>
        </w:rPr>
      </w:pPr>
      <w:r w:rsidRPr="00BA1C9E">
        <w:rPr>
          <w:b/>
          <w:sz w:val="24"/>
          <w:szCs w:val="24"/>
        </w:rPr>
        <w:t>Site Plan Review (SPR</w:t>
      </w:r>
      <w:r w:rsidR="004A33D7" w:rsidRPr="00BA1C9E">
        <w:rPr>
          <w:b/>
          <w:sz w:val="24"/>
          <w:szCs w:val="24"/>
        </w:rPr>
        <w:t>) Planning Board</w:t>
      </w:r>
    </w:p>
    <w:p w14:paraId="26CD0A01" w14:textId="77777777" w:rsidR="00885E2D" w:rsidRPr="009109FD" w:rsidRDefault="00885E2D" w:rsidP="00644A48">
      <w:pPr>
        <w:pStyle w:val="ListParagraph"/>
        <w:numPr>
          <w:ilvl w:val="0"/>
          <w:numId w:val="1"/>
        </w:numPr>
        <w:rPr>
          <w:b/>
        </w:rPr>
      </w:pPr>
      <w:r w:rsidRPr="009109FD">
        <w:rPr>
          <w:b/>
        </w:rPr>
        <w:t>New construction, based on square footage of useable space:</w:t>
      </w:r>
    </w:p>
    <w:p w14:paraId="2305A281" w14:textId="77777777" w:rsidR="00885E2D" w:rsidRPr="009109FD" w:rsidRDefault="00885E2D" w:rsidP="00644A48">
      <w:pPr>
        <w:ind w:left="2880" w:firstLine="720"/>
        <w:rPr>
          <w:b/>
        </w:rPr>
      </w:pPr>
      <w:r w:rsidRPr="009109FD">
        <w:rPr>
          <w:b/>
        </w:rPr>
        <w:t>0-1000 sq. ft’</w:t>
      </w:r>
      <w:r w:rsidRPr="009109FD">
        <w:rPr>
          <w:b/>
        </w:rPr>
        <w:tab/>
      </w:r>
      <w:r w:rsidRPr="009109FD">
        <w:rPr>
          <w:b/>
        </w:rPr>
        <w:tab/>
      </w:r>
      <w:r w:rsidRPr="009109FD">
        <w:rPr>
          <w:b/>
        </w:rPr>
        <w:tab/>
      </w:r>
      <w:r w:rsidR="004A33D7">
        <w:rPr>
          <w:b/>
        </w:rPr>
        <w:tab/>
      </w:r>
      <w:r w:rsidRPr="009109FD">
        <w:rPr>
          <w:b/>
        </w:rPr>
        <w:t>$100.00</w:t>
      </w:r>
    </w:p>
    <w:p w14:paraId="2A37F60C" w14:textId="77777777" w:rsidR="00885E2D" w:rsidRPr="009109FD" w:rsidRDefault="00885E2D" w:rsidP="00644A48">
      <w:pPr>
        <w:ind w:left="2880" w:firstLine="720"/>
        <w:rPr>
          <w:b/>
        </w:rPr>
      </w:pPr>
      <w:r w:rsidRPr="009109FD">
        <w:rPr>
          <w:b/>
        </w:rPr>
        <w:t>1001-3499 sq. ft’</w:t>
      </w:r>
      <w:r w:rsidRPr="009109FD">
        <w:rPr>
          <w:b/>
        </w:rPr>
        <w:tab/>
      </w:r>
      <w:r w:rsidRPr="009109FD">
        <w:rPr>
          <w:b/>
        </w:rPr>
        <w:tab/>
      </w:r>
      <w:r w:rsidR="004A33D7">
        <w:rPr>
          <w:b/>
        </w:rPr>
        <w:tab/>
      </w:r>
      <w:r w:rsidRPr="009109FD">
        <w:rPr>
          <w:b/>
        </w:rPr>
        <w:t>$150.00</w:t>
      </w:r>
    </w:p>
    <w:p w14:paraId="3FE6F344" w14:textId="77777777" w:rsidR="00885E2D" w:rsidRPr="009109FD" w:rsidRDefault="00885E2D" w:rsidP="00644A48">
      <w:pPr>
        <w:ind w:left="2880" w:firstLine="720"/>
        <w:rPr>
          <w:b/>
        </w:rPr>
      </w:pPr>
      <w:r w:rsidRPr="009109FD">
        <w:rPr>
          <w:b/>
        </w:rPr>
        <w:t>Over 3500 sq. ft’</w:t>
      </w:r>
      <w:r w:rsidRPr="009109FD">
        <w:rPr>
          <w:b/>
        </w:rPr>
        <w:tab/>
      </w:r>
      <w:r w:rsidRPr="009109FD">
        <w:rPr>
          <w:b/>
        </w:rPr>
        <w:tab/>
      </w:r>
      <w:r w:rsidR="004A33D7">
        <w:rPr>
          <w:b/>
        </w:rPr>
        <w:tab/>
      </w:r>
      <w:r w:rsidRPr="009109FD">
        <w:rPr>
          <w:b/>
        </w:rPr>
        <w:t>$300.00</w:t>
      </w:r>
    </w:p>
    <w:p w14:paraId="1A0F476E" w14:textId="77777777" w:rsidR="00885E2D" w:rsidRPr="009109FD" w:rsidRDefault="00885E2D">
      <w:pPr>
        <w:rPr>
          <w:b/>
        </w:rPr>
      </w:pPr>
    </w:p>
    <w:p w14:paraId="573404A0" w14:textId="77777777" w:rsidR="00885E2D" w:rsidRPr="009109FD" w:rsidRDefault="00885E2D" w:rsidP="00644A48">
      <w:pPr>
        <w:pStyle w:val="ListParagraph"/>
        <w:numPr>
          <w:ilvl w:val="0"/>
          <w:numId w:val="1"/>
        </w:numPr>
        <w:rPr>
          <w:b/>
        </w:rPr>
      </w:pPr>
      <w:r w:rsidRPr="009109FD">
        <w:rPr>
          <w:b/>
        </w:rPr>
        <w:t>Customary Home Occupation</w:t>
      </w:r>
      <w:r w:rsidRPr="009109FD">
        <w:rPr>
          <w:b/>
        </w:rPr>
        <w:tab/>
      </w:r>
      <w:r w:rsidR="00EF2660" w:rsidRPr="009109FD">
        <w:rPr>
          <w:b/>
        </w:rPr>
        <w:tab/>
      </w:r>
      <w:r w:rsidR="00644A48" w:rsidRPr="009109FD">
        <w:rPr>
          <w:b/>
        </w:rPr>
        <w:tab/>
      </w:r>
      <w:r w:rsidR="004A33D7">
        <w:rPr>
          <w:b/>
        </w:rPr>
        <w:tab/>
      </w:r>
      <w:r w:rsidRPr="009109FD">
        <w:rPr>
          <w:b/>
        </w:rPr>
        <w:t xml:space="preserve">$ </w:t>
      </w:r>
      <w:r w:rsidR="00644A48" w:rsidRPr="009109FD">
        <w:rPr>
          <w:b/>
        </w:rPr>
        <w:t xml:space="preserve"> </w:t>
      </w:r>
      <w:r w:rsidRPr="009109FD">
        <w:rPr>
          <w:b/>
        </w:rPr>
        <w:t>25.00</w:t>
      </w:r>
    </w:p>
    <w:p w14:paraId="01A25AC6" w14:textId="77777777" w:rsidR="00644A48" w:rsidRPr="009109FD" w:rsidRDefault="00644A48" w:rsidP="00875279">
      <w:pPr>
        <w:pStyle w:val="ListParagraph"/>
        <w:ind w:left="2160"/>
        <w:rPr>
          <w:b/>
        </w:rPr>
      </w:pPr>
    </w:p>
    <w:p w14:paraId="4C811FF1" w14:textId="77777777" w:rsidR="00885E2D" w:rsidRPr="009109FD" w:rsidRDefault="00885E2D" w:rsidP="00875279">
      <w:pPr>
        <w:pStyle w:val="NoSpacing"/>
        <w:numPr>
          <w:ilvl w:val="0"/>
          <w:numId w:val="1"/>
        </w:numPr>
        <w:rPr>
          <w:b/>
        </w:rPr>
      </w:pPr>
      <w:r w:rsidRPr="009109FD">
        <w:rPr>
          <w:b/>
        </w:rPr>
        <w:t xml:space="preserve">Subdivision – Major </w:t>
      </w:r>
      <w:r w:rsidRPr="009109FD">
        <w:rPr>
          <w:b/>
          <w:i/>
        </w:rPr>
        <w:t>(over 3 lots)</w:t>
      </w:r>
      <w:r w:rsidRPr="009109FD">
        <w:rPr>
          <w:b/>
        </w:rPr>
        <w:tab/>
      </w:r>
      <w:r w:rsidR="00644A48" w:rsidRPr="009109FD">
        <w:rPr>
          <w:b/>
        </w:rPr>
        <w:tab/>
      </w:r>
      <w:r w:rsidR="004A33D7">
        <w:rPr>
          <w:b/>
        </w:rPr>
        <w:tab/>
      </w:r>
      <w:r w:rsidRPr="009109FD">
        <w:rPr>
          <w:b/>
        </w:rPr>
        <w:t>$150.00</w:t>
      </w:r>
    </w:p>
    <w:p w14:paraId="10B33B5E" w14:textId="77777777" w:rsidR="00EF2660" w:rsidRPr="009109FD" w:rsidRDefault="00EF2660" w:rsidP="00875279">
      <w:pPr>
        <w:pStyle w:val="NoSpacing"/>
        <w:ind w:left="4320" w:firstLine="720"/>
        <w:rPr>
          <w:b/>
          <w:i/>
        </w:rPr>
      </w:pPr>
      <w:r w:rsidRPr="009109FD">
        <w:rPr>
          <w:b/>
          <w:i/>
        </w:rPr>
        <w:t xml:space="preserve">Additional </w:t>
      </w:r>
      <w:r w:rsidRPr="009109FD">
        <w:rPr>
          <w:b/>
          <w:i/>
        </w:rPr>
        <w:tab/>
      </w:r>
      <w:r w:rsidR="004A33D7">
        <w:rPr>
          <w:b/>
          <w:i/>
        </w:rPr>
        <w:tab/>
      </w:r>
      <w:r w:rsidR="00EC1E92" w:rsidRPr="009109FD">
        <w:rPr>
          <w:b/>
          <w:i/>
        </w:rPr>
        <w:t xml:space="preserve">$ </w:t>
      </w:r>
      <w:r w:rsidR="00EC1E92">
        <w:rPr>
          <w:b/>
          <w:i/>
        </w:rPr>
        <w:t xml:space="preserve"> </w:t>
      </w:r>
      <w:r w:rsidR="00EC1E92" w:rsidRPr="009109FD">
        <w:rPr>
          <w:b/>
          <w:i/>
        </w:rPr>
        <w:t>25.00</w:t>
      </w:r>
      <w:r w:rsidR="00644A48" w:rsidRPr="009109FD">
        <w:rPr>
          <w:b/>
          <w:i/>
        </w:rPr>
        <w:t xml:space="preserve"> per lot</w:t>
      </w:r>
    </w:p>
    <w:p w14:paraId="46F949C8" w14:textId="77777777" w:rsidR="00EF2660" w:rsidRPr="009109FD" w:rsidRDefault="00EF2660" w:rsidP="00875279">
      <w:pPr>
        <w:pStyle w:val="ListParagraph"/>
        <w:numPr>
          <w:ilvl w:val="0"/>
          <w:numId w:val="1"/>
        </w:numPr>
        <w:rPr>
          <w:b/>
        </w:rPr>
      </w:pPr>
      <w:r w:rsidRPr="009109FD">
        <w:rPr>
          <w:b/>
        </w:rPr>
        <w:t xml:space="preserve">Subdivision – Minor </w:t>
      </w:r>
      <w:r w:rsidRPr="009109FD">
        <w:rPr>
          <w:b/>
          <w:i/>
        </w:rPr>
        <w:t>(3 lots or less)</w:t>
      </w:r>
      <w:r w:rsidRPr="009109FD">
        <w:rPr>
          <w:b/>
        </w:rPr>
        <w:tab/>
      </w:r>
      <w:r w:rsidR="00644A48" w:rsidRPr="009109FD">
        <w:rPr>
          <w:b/>
        </w:rPr>
        <w:tab/>
      </w:r>
      <w:r w:rsidR="004A33D7">
        <w:rPr>
          <w:b/>
        </w:rPr>
        <w:tab/>
      </w:r>
      <w:r w:rsidRPr="009109FD">
        <w:rPr>
          <w:b/>
        </w:rPr>
        <w:t>$  75.00</w:t>
      </w:r>
    </w:p>
    <w:p w14:paraId="6490662E" w14:textId="77777777" w:rsidR="00885E2D" w:rsidRDefault="00EF2660" w:rsidP="00875279">
      <w:pPr>
        <w:pStyle w:val="ListParagraph"/>
        <w:numPr>
          <w:ilvl w:val="0"/>
          <w:numId w:val="1"/>
        </w:numPr>
        <w:rPr>
          <w:b/>
        </w:rPr>
      </w:pPr>
      <w:r w:rsidRPr="009109FD">
        <w:rPr>
          <w:b/>
        </w:rPr>
        <w:t>Lot Line Adjustment</w:t>
      </w:r>
      <w:r w:rsidRPr="009109FD">
        <w:rPr>
          <w:b/>
        </w:rPr>
        <w:tab/>
      </w:r>
      <w:r w:rsidRPr="009109FD">
        <w:rPr>
          <w:b/>
        </w:rPr>
        <w:tab/>
      </w:r>
      <w:r w:rsidRPr="009109FD">
        <w:rPr>
          <w:b/>
        </w:rPr>
        <w:tab/>
      </w:r>
      <w:r w:rsidR="00644A48" w:rsidRPr="009109FD">
        <w:rPr>
          <w:b/>
        </w:rPr>
        <w:tab/>
      </w:r>
      <w:r w:rsidR="004A33D7">
        <w:rPr>
          <w:b/>
        </w:rPr>
        <w:tab/>
      </w:r>
      <w:r w:rsidRPr="009109FD">
        <w:rPr>
          <w:b/>
        </w:rPr>
        <w:t>$  50.00</w:t>
      </w:r>
    </w:p>
    <w:p w14:paraId="12ACDB77" w14:textId="77777777" w:rsidR="004A33D7" w:rsidRDefault="004A33D7" w:rsidP="004A33D7">
      <w:pPr>
        <w:ind w:left="1440"/>
        <w:rPr>
          <w:b/>
        </w:rPr>
      </w:pPr>
    </w:p>
    <w:p w14:paraId="0C6C152A" w14:textId="77777777" w:rsidR="004A33D7" w:rsidRPr="00BA1C9E" w:rsidRDefault="004A33D7" w:rsidP="004A33D7">
      <w:pPr>
        <w:ind w:left="1440"/>
        <w:rPr>
          <w:b/>
          <w:sz w:val="24"/>
          <w:szCs w:val="24"/>
        </w:rPr>
      </w:pPr>
      <w:r w:rsidRPr="00BA1C9E">
        <w:rPr>
          <w:b/>
          <w:sz w:val="24"/>
          <w:szCs w:val="24"/>
        </w:rPr>
        <w:t>Zoning Board</w:t>
      </w:r>
    </w:p>
    <w:p w14:paraId="297490D3" w14:textId="77777777" w:rsidR="00EF2660" w:rsidRPr="004A33D7" w:rsidRDefault="00EF2660" w:rsidP="004A33D7">
      <w:pPr>
        <w:pStyle w:val="ListParagraph"/>
        <w:numPr>
          <w:ilvl w:val="0"/>
          <w:numId w:val="6"/>
        </w:numPr>
        <w:rPr>
          <w:b/>
        </w:rPr>
      </w:pPr>
      <w:r w:rsidRPr="004A33D7">
        <w:rPr>
          <w:b/>
        </w:rPr>
        <w:t>Special Exception and Variance</w:t>
      </w:r>
      <w:r w:rsidR="00DB59BA" w:rsidRPr="004A33D7">
        <w:rPr>
          <w:b/>
        </w:rPr>
        <w:t xml:space="preserve"> (SE)</w:t>
      </w:r>
      <w:r w:rsidRPr="004A33D7">
        <w:rPr>
          <w:b/>
        </w:rPr>
        <w:tab/>
      </w:r>
      <w:r w:rsidRPr="004A33D7">
        <w:rPr>
          <w:b/>
        </w:rPr>
        <w:tab/>
      </w:r>
      <w:r w:rsidR="004A33D7">
        <w:rPr>
          <w:b/>
        </w:rPr>
        <w:tab/>
      </w:r>
      <w:r w:rsidRPr="004A33D7">
        <w:rPr>
          <w:b/>
        </w:rPr>
        <w:t>$100.00</w:t>
      </w:r>
    </w:p>
    <w:p w14:paraId="77E4BAB4" w14:textId="77777777" w:rsidR="004A33D7" w:rsidRPr="004A33D7" w:rsidRDefault="004A33D7" w:rsidP="004A33D7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Equitable Waiver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A33D7">
        <w:rPr>
          <w:b/>
        </w:rPr>
        <w:t>$100.00</w:t>
      </w:r>
    </w:p>
    <w:p w14:paraId="1CDB733E" w14:textId="77777777" w:rsidR="00EF2660" w:rsidRPr="009109FD" w:rsidRDefault="00403469">
      <w:pPr>
        <w:rPr>
          <w:b/>
          <w:sz w:val="28"/>
          <w:szCs w:val="28"/>
        </w:rPr>
      </w:pPr>
      <w:r w:rsidRPr="009109FD">
        <w:rPr>
          <w:b/>
          <w:sz w:val="28"/>
          <w:szCs w:val="28"/>
        </w:rPr>
        <w:t xml:space="preserve">Administrative </w:t>
      </w:r>
    </w:p>
    <w:p w14:paraId="29E0E213" w14:textId="68F711D3" w:rsidR="00EF2660" w:rsidRPr="009109FD" w:rsidRDefault="00EF2660" w:rsidP="00DB59BA">
      <w:pPr>
        <w:pStyle w:val="ListParagraph"/>
        <w:numPr>
          <w:ilvl w:val="0"/>
          <w:numId w:val="1"/>
        </w:numPr>
        <w:rPr>
          <w:b/>
        </w:rPr>
      </w:pPr>
      <w:r w:rsidRPr="009109FD">
        <w:rPr>
          <w:b/>
        </w:rPr>
        <w:t xml:space="preserve">Abutter notification </w:t>
      </w:r>
      <w:r w:rsidRPr="009109FD">
        <w:rPr>
          <w:b/>
          <w:i/>
        </w:rPr>
        <w:t>(per abutter)</w:t>
      </w:r>
      <w:r w:rsidRPr="009109FD">
        <w:rPr>
          <w:b/>
        </w:rPr>
        <w:tab/>
      </w:r>
      <w:r w:rsidR="00403469" w:rsidRPr="009109FD">
        <w:rPr>
          <w:b/>
        </w:rPr>
        <w:tab/>
      </w:r>
      <w:r w:rsidR="000B01DC">
        <w:rPr>
          <w:b/>
        </w:rPr>
        <w:tab/>
      </w:r>
      <w:r w:rsidRPr="009109FD">
        <w:rPr>
          <w:b/>
        </w:rPr>
        <w:t xml:space="preserve">$  </w:t>
      </w:r>
      <w:r w:rsidR="00DB59BA" w:rsidRPr="009109FD">
        <w:rPr>
          <w:b/>
        </w:rPr>
        <w:t xml:space="preserve"> </w:t>
      </w:r>
      <w:r w:rsidR="0072653A">
        <w:rPr>
          <w:b/>
        </w:rPr>
        <w:t xml:space="preserve"> </w:t>
      </w:r>
      <w:r w:rsidRPr="009109FD">
        <w:rPr>
          <w:b/>
        </w:rPr>
        <w:t>6.</w:t>
      </w:r>
      <w:r w:rsidR="00567BED">
        <w:rPr>
          <w:b/>
        </w:rPr>
        <w:t>95</w:t>
      </w:r>
    </w:p>
    <w:p w14:paraId="334DB07F" w14:textId="25B56F38" w:rsidR="00EF2660" w:rsidRPr="009109FD" w:rsidRDefault="00EF2660" w:rsidP="00DB59BA">
      <w:pPr>
        <w:pStyle w:val="ListParagraph"/>
        <w:numPr>
          <w:ilvl w:val="0"/>
          <w:numId w:val="1"/>
        </w:numPr>
        <w:rPr>
          <w:b/>
        </w:rPr>
      </w:pPr>
      <w:r w:rsidRPr="009109FD">
        <w:rPr>
          <w:b/>
        </w:rPr>
        <w:t xml:space="preserve">Newspaper notices </w:t>
      </w:r>
      <w:r w:rsidRPr="009109FD">
        <w:rPr>
          <w:b/>
          <w:i/>
        </w:rPr>
        <w:t>($</w:t>
      </w:r>
      <w:r w:rsidR="000B01DC">
        <w:rPr>
          <w:b/>
          <w:i/>
        </w:rPr>
        <w:t>100</w:t>
      </w:r>
      <w:r w:rsidRPr="009109FD">
        <w:rPr>
          <w:b/>
          <w:i/>
        </w:rPr>
        <w:t>.00 x 2)</w:t>
      </w:r>
      <w:r w:rsidRPr="009109FD">
        <w:rPr>
          <w:b/>
          <w:i/>
        </w:rPr>
        <w:tab/>
      </w:r>
      <w:r w:rsidRPr="009109FD">
        <w:rPr>
          <w:b/>
        </w:rPr>
        <w:tab/>
      </w:r>
      <w:r w:rsidR="00403469" w:rsidRPr="009109FD">
        <w:rPr>
          <w:b/>
        </w:rPr>
        <w:t xml:space="preserve">             $</w:t>
      </w:r>
      <w:r w:rsidR="000B01DC">
        <w:rPr>
          <w:b/>
        </w:rPr>
        <w:t xml:space="preserve"> 200.00</w:t>
      </w:r>
    </w:p>
    <w:p w14:paraId="4678B773" w14:textId="77777777" w:rsidR="00EF2660" w:rsidRPr="000145B5" w:rsidRDefault="00EF2660">
      <w:pPr>
        <w:rPr>
          <w:b/>
          <w:sz w:val="24"/>
          <w:szCs w:val="24"/>
        </w:rPr>
      </w:pPr>
      <w:r w:rsidRPr="000145B5">
        <w:rPr>
          <w:b/>
          <w:sz w:val="24"/>
          <w:szCs w:val="24"/>
        </w:rPr>
        <w:t>Recording Fees per registry of deeds</w:t>
      </w:r>
    </w:p>
    <w:p w14:paraId="2022A347" w14:textId="77777777" w:rsidR="00EF2660" w:rsidRPr="009109FD" w:rsidRDefault="00875279" w:rsidP="00DB59BA">
      <w:pPr>
        <w:pStyle w:val="ListParagraph"/>
        <w:numPr>
          <w:ilvl w:val="0"/>
          <w:numId w:val="2"/>
        </w:numPr>
        <w:rPr>
          <w:b/>
        </w:rPr>
      </w:pPr>
      <w:r w:rsidRPr="009109FD">
        <w:rPr>
          <w:b/>
        </w:rPr>
        <w:t>Mylar</w:t>
      </w:r>
      <w:r w:rsidR="00EF2660" w:rsidRPr="009109FD">
        <w:rPr>
          <w:b/>
        </w:rPr>
        <w:tab/>
      </w:r>
      <w:r w:rsidR="00EF2660" w:rsidRPr="009109FD">
        <w:rPr>
          <w:b/>
        </w:rPr>
        <w:tab/>
      </w:r>
      <w:r w:rsidR="00EF2660" w:rsidRPr="009109FD">
        <w:rPr>
          <w:b/>
        </w:rPr>
        <w:tab/>
      </w:r>
      <w:r w:rsidR="00EF2660" w:rsidRPr="009109FD">
        <w:rPr>
          <w:b/>
        </w:rPr>
        <w:tab/>
      </w:r>
      <w:r w:rsidR="00EF2660" w:rsidRPr="009109FD">
        <w:rPr>
          <w:b/>
        </w:rPr>
        <w:tab/>
        <w:t>$55.00</w:t>
      </w:r>
    </w:p>
    <w:p w14:paraId="6BDE8EDE" w14:textId="77777777" w:rsidR="009109FD" w:rsidRPr="00B469F8" w:rsidRDefault="00875279" w:rsidP="009109FD">
      <w:pPr>
        <w:pStyle w:val="ListParagraph"/>
        <w:numPr>
          <w:ilvl w:val="0"/>
          <w:numId w:val="2"/>
        </w:numPr>
        <w:rPr>
          <w:b/>
        </w:rPr>
      </w:pPr>
      <w:r w:rsidRPr="009109FD">
        <w:rPr>
          <w:b/>
        </w:rPr>
        <w:t>Voluntary Merger</w:t>
      </w:r>
      <w:r w:rsidR="00403469" w:rsidRPr="009109FD">
        <w:rPr>
          <w:b/>
        </w:rPr>
        <w:tab/>
      </w:r>
      <w:r w:rsidR="00403469" w:rsidRPr="009109FD">
        <w:rPr>
          <w:b/>
        </w:rPr>
        <w:tab/>
      </w:r>
      <w:r w:rsidR="00403469" w:rsidRPr="009109FD">
        <w:rPr>
          <w:b/>
        </w:rPr>
        <w:tab/>
        <w:t>$</w:t>
      </w:r>
      <w:r w:rsidR="00EF2660" w:rsidRPr="009109FD">
        <w:rPr>
          <w:b/>
        </w:rPr>
        <w:t>12.00</w:t>
      </w:r>
    </w:p>
    <w:sectPr w:rsidR="009109FD" w:rsidRPr="00B469F8" w:rsidSect="00BA1C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F0A82"/>
    <w:multiLevelType w:val="hybridMultilevel"/>
    <w:tmpl w:val="D60AFD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D8A25B5"/>
    <w:multiLevelType w:val="hybridMultilevel"/>
    <w:tmpl w:val="0DB2DA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96744E"/>
    <w:multiLevelType w:val="hybridMultilevel"/>
    <w:tmpl w:val="B50C33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0A62753"/>
    <w:multiLevelType w:val="hybridMultilevel"/>
    <w:tmpl w:val="A2308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D07CA"/>
    <w:multiLevelType w:val="hybridMultilevel"/>
    <w:tmpl w:val="ED1E593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75CD1298"/>
    <w:multiLevelType w:val="hybridMultilevel"/>
    <w:tmpl w:val="27B8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2D"/>
    <w:rsid w:val="000145B5"/>
    <w:rsid w:val="000B01DC"/>
    <w:rsid w:val="00132581"/>
    <w:rsid w:val="00180D32"/>
    <w:rsid w:val="00214783"/>
    <w:rsid w:val="00403469"/>
    <w:rsid w:val="004A33D7"/>
    <w:rsid w:val="004F5716"/>
    <w:rsid w:val="00567BED"/>
    <w:rsid w:val="00644A48"/>
    <w:rsid w:val="0072653A"/>
    <w:rsid w:val="00832C82"/>
    <w:rsid w:val="00875279"/>
    <w:rsid w:val="00885E2D"/>
    <w:rsid w:val="009109FD"/>
    <w:rsid w:val="00B469F8"/>
    <w:rsid w:val="00BA1C9E"/>
    <w:rsid w:val="00DB59BA"/>
    <w:rsid w:val="00E76539"/>
    <w:rsid w:val="00E96491"/>
    <w:rsid w:val="00EC1E92"/>
    <w:rsid w:val="00ED2A76"/>
    <w:rsid w:val="00EF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98153"/>
  <w15:docId w15:val="{C464DC04-E6A6-4D34-AFAB-B477A4BA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5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A4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4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Bayley</dc:creator>
  <cp:lastModifiedBy>Nicole McGrath</cp:lastModifiedBy>
  <cp:revision>2</cp:revision>
  <cp:lastPrinted>2020-02-13T15:32:00Z</cp:lastPrinted>
  <dcterms:created xsi:type="dcterms:W3CDTF">2020-02-13T16:49:00Z</dcterms:created>
  <dcterms:modified xsi:type="dcterms:W3CDTF">2020-02-13T16:49:00Z</dcterms:modified>
</cp:coreProperties>
</file>