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B21C7E" w:rsidRDefault="003F6EE5" w:rsidP="00BE1159">
      <w:pPr>
        <w:spacing w:after="0"/>
        <w:jc w:val="center"/>
        <w:rPr>
          <w:b/>
          <w:bCs/>
          <w:sz w:val="36"/>
          <w:szCs w:val="36"/>
        </w:rPr>
      </w:pPr>
      <w:bookmarkStart w:id="0" w:name="_GoBack"/>
      <w:bookmarkEnd w:id="0"/>
      <w:r w:rsidRPr="00B21C7E">
        <w:rPr>
          <w:b/>
          <w:bCs/>
          <w:sz w:val="36"/>
          <w:szCs w:val="36"/>
        </w:rPr>
        <w:t>T</w:t>
      </w:r>
      <w:r w:rsidR="004819AA" w:rsidRPr="00B21C7E">
        <w:rPr>
          <w:b/>
          <w:bCs/>
          <w:sz w:val="36"/>
          <w:szCs w:val="36"/>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1706FF69" w:rsidR="004819AA" w:rsidRPr="000C6F34" w:rsidRDefault="00BD52BA" w:rsidP="00BE1159">
      <w:pPr>
        <w:jc w:val="center"/>
        <w:rPr>
          <w:b/>
          <w:bCs/>
          <w:sz w:val="28"/>
          <w:szCs w:val="28"/>
        </w:rPr>
      </w:pPr>
      <w:r>
        <w:rPr>
          <w:b/>
          <w:bCs/>
          <w:sz w:val="28"/>
          <w:szCs w:val="28"/>
        </w:rPr>
        <w:t xml:space="preserve">April </w:t>
      </w:r>
      <w:r w:rsidR="0054290D">
        <w:rPr>
          <w:b/>
          <w:bCs/>
          <w:sz w:val="28"/>
          <w:szCs w:val="28"/>
        </w:rPr>
        <w:t>21</w:t>
      </w:r>
      <w:r>
        <w:rPr>
          <w:b/>
          <w:bCs/>
          <w:sz w:val="28"/>
          <w:szCs w:val="28"/>
        </w:rPr>
        <w:t>,</w:t>
      </w:r>
      <w:r w:rsidR="5D8A42C8" w:rsidRPr="5D8A42C8">
        <w:rPr>
          <w:b/>
          <w:bCs/>
          <w:sz w:val="28"/>
          <w:szCs w:val="28"/>
        </w:rPr>
        <w:t xml:space="preserve"> 202</w:t>
      </w:r>
      <w:r w:rsidR="006F2E20">
        <w:rPr>
          <w:b/>
          <w:bCs/>
          <w:sz w:val="28"/>
          <w:szCs w:val="28"/>
        </w:rPr>
        <w:t>1</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1D85CFC9" w:rsidR="00ED7FBD" w:rsidRDefault="00ED7FBD" w:rsidP="00BE1159">
      <w:pPr>
        <w:spacing w:after="0"/>
        <w:jc w:val="center"/>
        <w:rPr>
          <w:b/>
          <w:bCs/>
          <w:sz w:val="28"/>
          <w:szCs w:val="28"/>
        </w:rPr>
      </w:pPr>
    </w:p>
    <w:p w14:paraId="7EAC5D05" w14:textId="14BD031E" w:rsidR="00811EF4" w:rsidRDefault="00560265" w:rsidP="00811EF4">
      <w:pPr>
        <w:spacing w:after="0"/>
        <w:rPr>
          <w:sz w:val="28"/>
          <w:szCs w:val="28"/>
        </w:rPr>
      </w:pPr>
      <w:r>
        <w:rPr>
          <w:b/>
          <w:bCs/>
          <w:sz w:val="28"/>
          <w:szCs w:val="28"/>
        </w:rPr>
        <w:t>T</w:t>
      </w:r>
      <w:r w:rsidR="00811EF4">
        <w:rPr>
          <w:b/>
          <w:bCs/>
          <w:sz w:val="28"/>
          <w:szCs w:val="28"/>
        </w:rPr>
        <w:t xml:space="preserve">own </w:t>
      </w:r>
      <w:r>
        <w:rPr>
          <w:b/>
          <w:bCs/>
          <w:sz w:val="28"/>
          <w:szCs w:val="28"/>
        </w:rPr>
        <w:t>H</w:t>
      </w:r>
      <w:r w:rsidR="00811EF4">
        <w:rPr>
          <w:b/>
          <w:bCs/>
          <w:sz w:val="28"/>
          <w:szCs w:val="28"/>
        </w:rPr>
        <w:t xml:space="preserve">all: </w:t>
      </w:r>
      <w:r w:rsidR="00BD52BA">
        <w:rPr>
          <w:sz w:val="28"/>
          <w:szCs w:val="28"/>
        </w:rPr>
        <w:t xml:space="preserve">Johnny Stevenson, </w:t>
      </w:r>
      <w:r w:rsidR="00FF404F">
        <w:rPr>
          <w:sz w:val="28"/>
          <w:szCs w:val="28"/>
        </w:rPr>
        <w:t>Mike</w:t>
      </w:r>
      <w:r w:rsidR="00E81E28">
        <w:rPr>
          <w:sz w:val="28"/>
          <w:szCs w:val="28"/>
        </w:rPr>
        <w:t xml:space="preserve"> Bruno</w:t>
      </w:r>
      <w:r w:rsidR="00FF404F">
        <w:rPr>
          <w:sz w:val="28"/>
          <w:szCs w:val="28"/>
        </w:rPr>
        <w:t>,</w:t>
      </w:r>
      <w:r w:rsidR="00FF404F" w:rsidRPr="00FF404F">
        <w:rPr>
          <w:sz w:val="28"/>
          <w:szCs w:val="28"/>
        </w:rPr>
        <w:t xml:space="preserve"> </w:t>
      </w:r>
      <w:r w:rsidR="00FF404F">
        <w:rPr>
          <w:sz w:val="28"/>
          <w:szCs w:val="28"/>
        </w:rPr>
        <w:t xml:space="preserve">Kevin </w:t>
      </w:r>
      <w:r w:rsidR="000253E2">
        <w:rPr>
          <w:sz w:val="28"/>
          <w:szCs w:val="28"/>
        </w:rPr>
        <w:t>Roy,</w:t>
      </w:r>
      <w:r w:rsidR="00FF404F">
        <w:rPr>
          <w:sz w:val="28"/>
          <w:szCs w:val="28"/>
        </w:rPr>
        <w:t xml:space="preserve"> Kim Koprowski</w:t>
      </w:r>
      <w:r w:rsidR="00B136EA">
        <w:rPr>
          <w:sz w:val="28"/>
          <w:szCs w:val="28"/>
        </w:rPr>
        <w:t xml:space="preserve"> and Marie Stevenson</w:t>
      </w:r>
    </w:p>
    <w:p w14:paraId="1174D522" w14:textId="3C315450" w:rsidR="006F2DF6" w:rsidRDefault="00FF404F" w:rsidP="007A73D4">
      <w:pPr>
        <w:spacing w:after="0"/>
        <w:rPr>
          <w:sz w:val="28"/>
          <w:szCs w:val="28"/>
        </w:rPr>
      </w:pPr>
      <w:r w:rsidRPr="00BB65C3">
        <w:rPr>
          <w:b/>
          <w:bCs/>
          <w:sz w:val="28"/>
          <w:szCs w:val="28"/>
        </w:rPr>
        <w:t>A</w:t>
      </w:r>
      <w:r w:rsidR="5D8A42C8" w:rsidRPr="00BB65C3">
        <w:rPr>
          <w:b/>
          <w:bCs/>
          <w:sz w:val="28"/>
          <w:szCs w:val="28"/>
        </w:rPr>
        <w:t>lternates</w:t>
      </w:r>
      <w:r w:rsidR="00E84600" w:rsidRPr="00560265">
        <w:rPr>
          <w:sz w:val="28"/>
          <w:szCs w:val="28"/>
        </w:rPr>
        <w:t>:</w:t>
      </w:r>
      <w:r w:rsidR="5D8A42C8" w:rsidRPr="5D8A42C8">
        <w:rPr>
          <w:sz w:val="28"/>
          <w:szCs w:val="28"/>
        </w:rPr>
        <w:t xml:space="preserve"> </w:t>
      </w:r>
      <w:r w:rsidR="00DF7395">
        <w:rPr>
          <w:sz w:val="28"/>
          <w:szCs w:val="28"/>
        </w:rPr>
        <w:t>Peter Roy</w:t>
      </w:r>
      <w:r w:rsidR="00DF7395" w:rsidRPr="002B4C8C">
        <w:rPr>
          <w:sz w:val="28"/>
          <w:szCs w:val="28"/>
        </w:rPr>
        <w:t xml:space="preserve"> </w:t>
      </w:r>
      <w:r w:rsidR="00317C1B">
        <w:rPr>
          <w:sz w:val="28"/>
          <w:szCs w:val="28"/>
        </w:rPr>
        <w:t xml:space="preserve">(Anthony Rodrigues excused absence) </w:t>
      </w:r>
    </w:p>
    <w:p w14:paraId="1FC2D7DD" w14:textId="4C6949D2" w:rsidR="00E41877" w:rsidRDefault="00560265" w:rsidP="007A73D4">
      <w:pPr>
        <w:spacing w:after="0"/>
        <w:rPr>
          <w:sz w:val="28"/>
          <w:szCs w:val="28"/>
        </w:rPr>
      </w:pPr>
      <w:r w:rsidRPr="00560265">
        <w:rPr>
          <w:b/>
          <w:bCs/>
          <w:sz w:val="28"/>
          <w:szCs w:val="28"/>
        </w:rPr>
        <w:t>Remote</w:t>
      </w:r>
      <w:r>
        <w:rPr>
          <w:b/>
          <w:bCs/>
          <w:sz w:val="28"/>
          <w:szCs w:val="28"/>
        </w:rPr>
        <w:t>:</w:t>
      </w:r>
      <w:r>
        <w:rPr>
          <w:sz w:val="28"/>
          <w:szCs w:val="28"/>
        </w:rPr>
        <w:t xml:space="preserve"> </w:t>
      </w:r>
      <w:r w:rsidR="00B72278">
        <w:rPr>
          <w:sz w:val="28"/>
          <w:szCs w:val="28"/>
        </w:rPr>
        <w:t>Chris Jensen</w:t>
      </w:r>
      <w:r w:rsidR="0054290D" w:rsidRPr="0054290D">
        <w:rPr>
          <w:sz w:val="28"/>
          <w:szCs w:val="28"/>
        </w:rPr>
        <w:t xml:space="preserve"> </w:t>
      </w:r>
    </w:p>
    <w:p w14:paraId="56686E2D" w14:textId="4EFDC0F7" w:rsidR="00BC6E89" w:rsidRDefault="00BC6E89" w:rsidP="0051043E">
      <w:pPr>
        <w:spacing w:after="0"/>
        <w:rPr>
          <w:sz w:val="28"/>
          <w:szCs w:val="28"/>
        </w:rPr>
      </w:pPr>
    </w:p>
    <w:p w14:paraId="47AB912D" w14:textId="3377F765" w:rsidR="00811EF4" w:rsidRPr="00BB65C3" w:rsidRDefault="00473E5B" w:rsidP="0051043E">
      <w:pPr>
        <w:spacing w:after="0"/>
        <w:rPr>
          <w:sz w:val="28"/>
          <w:szCs w:val="28"/>
        </w:rPr>
      </w:pPr>
      <w:r w:rsidRPr="00BB65C3">
        <w:rPr>
          <w:sz w:val="28"/>
          <w:szCs w:val="28"/>
        </w:rPr>
        <w:t>Chair</w:t>
      </w:r>
      <w:r w:rsidR="00BD52BA">
        <w:rPr>
          <w:sz w:val="28"/>
          <w:szCs w:val="28"/>
        </w:rPr>
        <w:t xml:space="preserve"> Stevenson </w:t>
      </w:r>
      <w:r w:rsidR="00083598" w:rsidRPr="00BB65C3">
        <w:rPr>
          <w:sz w:val="28"/>
          <w:szCs w:val="28"/>
        </w:rPr>
        <w:t xml:space="preserve">opened the </w:t>
      </w:r>
      <w:r w:rsidR="00BC6E89" w:rsidRPr="00BB65C3">
        <w:rPr>
          <w:sz w:val="28"/>
          <w:szCs w:val="28"/>
        </w:rPr>
        <w:t>meeting</w:t>
      </w:r>
      <w:r w:rsidR="00083598" w:rsidRPr="00BB65C3">
        <w:rPr>
          <w:sz w:val="28"/>
          <w:szCs w:val="28"/>
        </w:rPr>
        <w:t xml:space="preserve"> at 6:</w:t>
      </w:r>
      <w:r w:rsidR="009568CF" w:rsidRPr="00BB65C3">
        <w:rPr>
          <w:sz w:val="28"/>
          <w:szCs w:val="28"/>
        </w:rPr>
        <w:t>0</w:t>
      </w:r>
      <w:r w:rsidR="00DC377D" w:rsidRPr="00BB65C3">
        <w:rPr>
          <w:sz w:val="28"/>
          <w:szCs w:val="28"/>
        </w:rPr>
        <w:t>0</w:t>
      </w:r>
      <w:r w:rsidR="00B136EA">
        <w:rPr>
          <w:sz w:val="28"/>
          <w:szCs w:val="28"/>
        </w:rPr>
        <w:t>.  He then appointed</w:t>
      </w:r>
      <w:r w:rsidR="00317C1B">
        <w:rPr>
          <w:sz w:val="28"/>
          <w:szCs w:val="28"/>
        </w:rPr>
        <w:t xml:space="preserve"> Peter Roy</w:t>
      </w:r>
      <w:r w:rsidR="00B136EA">
        <w:rPr>
          <w:sz w:val="28"/>
          <w:szCs w:val="28"/>
        </w:rPr>
        <w:t xml:space="preserve"> as a voting board member for the evening.</w:t>
      </w:r>
    </w:p>
    <w:p w14:paraId="199738A7" w14:textId="78D1DB69" w:rsidR="00FF404F" w:rsidRPr="00BB65C3" w:rsidRDefault="0085741D" w:rsidP="0085741D">
      <w:pPr>
        <w:spacing w:after="0"/>
        <w:rPr>
          <w:sz w:val="28"/>
          <w:szCs w:val="28"/>
        </w:rPr>
      </w:pPr>
      <w:r w:rsidRPr="00BB65C3">
        <w:rPr>
          <w:sz w:val="28"/>
          <w:szCs w:val="28"/>
        </w:rPr>
        <w:t>Agend</w:t>
      </w:r>
      <w:r w:rsidR="00FF404F" w:rsidRPr="00BB65C3">
        <w:rPr>
          <w:sz w:val="28"/>
          <w:szCs w:val="28"/>
        </w:rPr>
        <w:t>a</w:t>
      </w:r>
    </w:p>
    <w:p w14:paraId="5EDDF279" w14:textId="77777777" w:rsidR="00317C1B" w:rsidRDefault="00811EF4" w:rsidP="0051043E">
      <w:pPr>
        <w:spacing w:after="0"/>
        <w:rPr>
          <w:sz w:val="28"/>
          <w:szCs w:val="28"/>
        </w:rPr>
      </w:pPr>
      <w:r w:rsidRPr="00BB65C3">
        <w:rPr>
          <w:sz w:val="28"/>
          <w:szCs w:val="28"/>
        </w:rPr>
        <w:t>Pledge of Allegiance</w:t>
      </w:r>
    </w:p>
    <w:p w14:paraId="6964E163" w14:textId="1C5AB4FC" w:rsidR="00FF404F" w:rsidRDefault="00811EF4" w:rsidP="0051043E">
      <w:pPr>
        <w:spacing w:after="0"/>
        <w:rPr>
          <w:sz w:val="28"/>
          <w:szCs w:val="28"/>
        </w:rPr>
      </w:pPr>
      <w:r w:rsidRPr="00BB65C3">
        <w:rPr>
          <w:sz w:val="28"/>
          <w:szCs w:val="28"/>
        </w:rPr>
        <w:t xml:space="preserve"> </w:t>
      </w:r>
    </w:p>
    <w:p w14:paraId="7510AEAD" w14:textId="60C8E8F4" w:rsidR="00E704AD" w:rsidRPr="00317C1B" w:rsidRDefault="00E704AD" w:rsidP="0051043E">
      <w:pPr>
        <w:spacing w:after="0"/>
        <w:rPr>
          <w:b/>
          <w:bCs/>
          <w:sz w:val="28"/>
          <w:szCs w:val="28"/>
        </w:rPr>
      </w:pPr>
      <w:r w:rsidRPr="00317C1B">
        <w:rPr>
          <w:b/>
          <w:bCs/>
          <w:sz w:val="28"/>
          <w:szCs w:val="28"/>
        </w:rPr>
        <w:t>Rek’lis Site Plan Review</w:t>
      </w:r>
    </w:p>
    <w:p w14:paraId="222F40CC" w14:textId="6A5C4FC6" w:rsidR="00360AE6" w:rsidRPr="00BD029F" w:rsidRDefault="00E704AD" w:rsidP="0051043E">
      <w:pPr>
        <w:spacing w:after="0"/>
        <w:rPr>
          <w:b/>
          <w:bCs/>
          <w:sz w:val="28"/>
          <w:szCs w:val="28"/>
        </w:rPr>
      </w:pPr>
      <w:r w:rsidRPr="00BD029F">
        <w:rPr>
          <w:b/>
          <w:bCs/>
          <w:sz w:val="28"/>
          <w:szCs w:val="28"/>
        </w:rPr>
        <w:t>Mike Bruno motion</w:t>
      </w:r>
      <w:r w:rsidR="00360AE6" w:rsidRPr="00BD029F">
        <w:rPr>
          <w:b/>
          <w:bCs/>
          <w:sz w:val="28"/>
          <w:szCs w:val="28"/>
        </w:rPr>
        <w:t xml:space="preserve"> to accept the checklist as complete. </w:t>
      </w:r>
      <w:r w:rsidRPr="00BD029F">
        <w:rPr>
          <w:b/>
          <w:bCs/>
          <w:sz w:val="28"/>
          <w:szCs w:val="28"/>
        </w:rPr>
        <w:t xml:space="preserve"> Chris Jensen second</w:t>
      </w:r>
      <w:r w:rsidR="00AE7821" w:rsidRPr="00BD029F">
        <w:rPr>
          <w:b/>
          <w:bCs/>
          <w:sz w:val="28"/>
          <w:szCs w:val="28"/>
        </w:rPr>
        <w:t xml:space="preserve">. </w:t>
      </w:r>
      <w:r w:rsidRPr="00BD029F">
        <w:rPr>
          <w:b/>
          <w:bCs/>
          <w:sz w:val="28"/>
          <w:szCs w:val="28"/>
        </w:rPr>
        <w:t xml:space="preserve"> 7-0</w:t>
      </w:r>
      <w:r w:rsidR="00AE7821" w:rsidRPr="00BD029F">
        <w:rPr>
          <w:b/>
          <w:bCs/>
          <w:sz w:val="28"/>
          <w:szCs w:val="28"/>
        </w:rPr>
        <w:t xml:space="preserve"> </w:t>
      </w:r>
      <w:r w:rsidR="004D7717" w:rsidRPr="00BD029F">
        <w:rPr>
          <w:b/>
          <w:bCs/>
          <w:sz w:val="28"/>
          <w:szCs w:val="28"/>
        </w:rPr>
        <w:t>passed.</w:t>
      </w:r>
    </w:p>
    <w:p w14:paraId="646FDACB" w14:textId="77777777" w:rsidR="00360AE6" w:rsidRDefault="00360AE6" w:rsidP="0051043E">
      <w:pPr>
        <w:spacing w:after="0"/>
        <w:rPr>
          <w:sz w:val="28"/>
          <w:szCs w:val="28"/>
        </w:rPr>
      </w:pPr>
    </w:p>
    <w:p w14:paraId="0C3D334C" w14:textId="72021458" w:rsidR="00E704AD" w:rsidRDefault="00E704AD" w:rsidP="0051043E">
      <w:pPr>
        <w:spacing w:after="0"/>
        <w:rPr>
          <w:sz w:val="28"/>
          <w:szCs w:val="28"/>
        </w:rPr>
      </w:pPr>
      <w:r>
        <w:rPr>
          <w:sz w:val="28"/>
          <w:szCs w:val="28"/>
        </w:rPr>
        <w:t xml:space="preserve">Mr. Bruno asked the applicate to </w:t>
      </w:r>
      <w:r w:rsidR="00360AE6">
        <w:rPr>
          <w:sz w:val="28"/>
          <w:szCs w:val="28"/>
        </w:rPr>
        <w:t>present the site plan for Rek’lis kitchen expansion and deck</w:t>
      </w:r>
      <w:r>
        <w:rPr>
          <w:sz w:val="28"/>
          <w:szCs w:val="28"/>
        </w:rPr>
        <w:t>.  The kitchen will expand</w:t>
      </w:r>
      <w:r w:rsidR="00317C1B">
        <w:rPr>
          <w:sz w:val="28"/>
          <w:szCs w:val="28"/>
        </w:rPr>
        <w:t xml:space="preserve"> to a</w:t>
      </w:r>
      <w:r>
        <w:rPr>
          <w:sz w:val="28"/>
          <w:szCs w:val="28"/>
        </w:rPr>
        <w:t xml:space="preserve"> bump out 8 feet</w:t>
      </w:r>
      <w:r w:rsidR="00317C1B">
        <w:rPr>
          <w:sz w:val="28"/>
          <w:szCs w:val="28"/>
        </w:rPr>
        <w:t xml:space="preserve"> and</w:t>
      </w:r>
      <w:r>
        <w:rPr>
          <w:sz w:val="28"/>
          <w:szCs w:val="28"/>
        </w:rPr>
        <w:t xml:space="preserve"> another 8 feet of deck.  </w:t>
      </w:r>
      <w:r w:rsidR="00317C1B">
        <w:rPr>
          <w:sz w:val="28"/>
          <w:szCs w:val="28"/>
        </w:rPr>
        <w:t>Kitchen expansion with p</w:t>
      </w:r>
      <w:r>
        <w:rPr>
          <w:sz w:val="28"/>
          <w:szCs w:val="28"/>
        </w:rPr>
        <w:t>orch</w:t>
      </w:r>
      <w:r w:rsidR="00317C1B">
        <w:rPr>
          <w:sz w:val="28"/>
          <w:szCs w:val="28"/>
        </w:rPr>
        <w:t xml:space="preserve"> will become 323 square feet. </w:t>
      </w:r>
      <w:r>
        <w:rPr>
          <w:sz w:val="28"/>
          <w:szCs w:val="28"/>
        </w:rPr>
        <w:t xml:space="preserve">  </w:t>
      </w:r>
      <w:r w:rsidR="00360AE6">
        <w:rPr>
          <w:sz w:val="28"/>
          <w:szCs w:val="28"/>
        </w:rPr>
        <w:t xml:space="preserve">There will be an </w:t>
      </w:r>
      <w:r w:rsidR="00A77FE9">
        <w:rPr>
          <w:sz w:val="28"/>
          <w:szCs w:val="28"/>
        </w:rPr>
        <w:t>8-foot</w:t>
      </w:r>
      <w:r>
        <w:rPr>
          <w:sz w:val="28"/>
          <w:szCs w:val="28"/>
        </w:rPr>
        <w:t xml:space="preserve"> overhang</w:t>
      </w:r>
      <w:r w:rsidR="00360AE6">
        <w:rPr>
          <w:sz w:val="28"/>
          <w:szCs w:val="28"/>
        </w:rPr>
        <w:t xml:space="preserve"> from the kitchen to the deck</w:t>
      </w:r>
      <w:r>
        <w:rPr>
          <w:sz w:val="28"/>
          <w:szCs w:val="28"/>
        </w:rPr>
        <w:t xml:space="preserve">.  </w:t>
      </w:r>
      <w:r w:rsidR="00360AE6">
        <w:rPr>
          <w:sz w:val="28"/>
          <w:szCs w:val="28"/>
        </w:rPr>
        <w:t xml:space="preserve">With this bump out it will allow </w:t>
      </w:r>
      <w:r w:rsidR="0031715D">
        <w:rPr>
          <w:sz w:val="28"/>
          <w:szCs w:val="28"/>
        </w:rPr>
        <w:t>for an</w:t>
      </w:r>
      <w:r>
        <w:rPr>
          <w:sz w:val="28"/>
          <w:szCs w:val="28"/>
        </w:rPr>
        <w:t xml:space="preserve"> in and out</w:t>
      </w:r>
      <w:r w:rsidR="00360AE6">
        <w:rPr>
          <w:sz w:val="28"/>
          <w:szCs w:val="28"/>
        </w:rPr>
        <w:t xml:space="preserve"> f</w:t>
      </w:r>
      <w:r w:rsidR="0031715D">
        <w:rPr>
          <w:sz w:val="28"/>
          <w:szCs w:val="28"/>
        </w:rPr>
        <w:t>rom</w:t>
      </w:r>
      <w:r w:rsidR="00360AE6">
        <w:rPr>
          <w:sz w:val="28"/>
          <w:szCs w:val="28"/>
        </w:rPr>
        <w:t xml:space="preserve"> the kitchen</w:t>
      </w:r>
      <w:r>
        <w:rPr>
          <w:sz w:val="28"/>
          <w:szCs w:val="28"/>
        </w:rPr>
        <w:t xml:space="preserve"> next to the bar.</w:t>
      </w:r>
      <w:r w:rsidR="00360AE6">
        <w:rPr>
          <w:sz w:val="28"/>
          <w:szCs w:val="28"/>
        </w:rPr>
        <w:t xml:space="preserve"> </w:t>
      </w:r>
      <w:r w:rsidR="00AE7821">
        <w:rPr>
          <w:sz w:val="28"/>
          <w:szCs w:val="28"/>
        </w:rPr>
        <w:t xml:space="preserve"> </w:t>
      </w:r>
      <w:proofErr w:type="spellStart"/>
      <w:r w:rsidR="00360AE6">
        <w:rPr>
          <w:sz w:val="28"/>
          <w:szCs w:val="28"/>
        </w:rPr>
        <w:t>Marlaina</w:t>
      </w:r>
      <w:proofErr w:type="spellEnd"/>
      <w:r w:rsidR="00360AE6">
        <w:rPr>
          <w:sz w:val="28"/>
          <w:szCs w:val="28"/>
        </w:rPr>
        <w:t xml:space="preserve"> </w:t>
      </w:r>
      <w:r w:rsidR="00AE7821">
        <w:rPr>
          <w:sz w:val="28"/>
          <w:szCs w:val="28"/>
        </w:rPr>
        <w:t xml:space="preserve">Dowling </w:t>
      </w:r>
      <w:r w:rsidR="00360AE6">
        <w:rPr>
          <w:sz w:val="28"/>
          <w:szCs w:val="28"/>
        </w:rPr>
        <w:t xml:space="preserve">said that is will </w:t>
      </w:r>
      <w:r w:rsidR="00AE7821">
        <w:rPr>
          <w:sz w:val="28"/>
          <w:szCs w:val="28"/>
        </w:rPr>
        <w:t xml:space="preserve">make </w:t>
      </w:r>
      <w:r w:rsidR="00360AE6">
        <w:rPr>
          <w:sz w:val="28"/>
          <w:szCs w:val="28"/>
        </w:rPr>
        <w:t xml:space="preserve">a much </w:t>
      </w:r>
      <w:r>
        <w:rPr>
          <w:sz w:val="28"/>
          <w:szCs w:val="28"/>
        </w:rPr>
        <w:t xml:space="preserve">better flow.  </w:t>
      </w:r>
      <w:r w:rsidR="00360AE6">
        <w:rPr>
          <w:sz w:val="28"/>
          <w:szCs w:val="28"/>
        </w:rPr>
        <w:t>Th</w:t>
      </w:r>
      <w:r w:rsidR="00AE7821">
        <w:rPr>
          <w:sz w:val="28"/>
          <w:szCs w:val="28"/>
        </w:rPr>
        <w:t>ey</w:t>
      </w:r>
      <w:r w:rsidR="00360AE6">
        <w:rPr>
          <w:sz w:val="28"/>
          <w:szCs w:val="28"/>
        </w:rPr>
        <w:t xml:space="preserve"> wanted to be able to g</w:t>
      </w:r>
      <w:r w:rsidR="00E42AFF">
        <w:rPr>
          <w:sz w:val="28"/>
          <w:szCs w:val="28"/>
        </w:rPr>
        <w:t xml:space="preserve">et chairs </w:t>
      </w:r>
      <w:r w:rsidR="00AE7821">
        <w:rPr>
          <w:sz w:val="28"/>
          <w:szCs w:val="28"/>
        </w:rPr>
        <w:t xml:space="preserve">and tables </w:t>
      </w:r>
      <w:r w:rsidR="00E42AFF">
        <w:rPr>
          <w:sz w:val="28"/>
          <w:szCs w:val="28"/>
        </w:rPr>
        <w:t>out of the dirt</w:t>
      </w:r>
      <w:r w:rsidR="00AE7821">
        <w:rPr>
          <w:sz w:val="28"/>
          <w:szCs w:val="28"/>
        </w:rPr>
        <w:t xml:space="preserve"> and up </w:t>
      </w:r>
      <w:r w:rsidR="00E42AFF">
        <w:rPr>
          <w:sz w:val="28"/>
          <w:szCs w:val="28"/>
        </w:rPr>
        <w:t>on</w:t>
      </w:r>
      <w:r w:rsidR="00360AE6">
        <w:rPr>
          <w:sz w:val="28"/>
          <w:szCs w:val="28"/>
        </w:rPr>
        <w:t xml:space="preserve"> a</w:t>
      </w:r>
      <w:r w:rsidR="00E42AFF">
        <w:rPr>
          <w:sz w:val="28"/>
          <w:szCs w:val="28"/>
        </w:rPr>
        <w:t xml:space="preserve"> deck.  </w:t>
      </w:r>
      <w:r w:rsidR="00360AE6">
        <w:rPr>
          <w:sz w:val="28"/>
          <w:szCs w:val="28"/>
        </w:rPr>
        <w:t>The p</w:t>
      </w:r>
      <w:r w:rsidR="00E42AFF">
        <w:rPr>
          <w:sz w:val="28"/>
          <w:szCs w:val="28"/>
        </w:rPr>
        <w:t xml:space="preserve">arking area </w:t>
      </w:r>
      <w:r w:rsidR="00360AE6">
        <w:rPr>
          <w:sz w:val="28"/>
          <w:szCs w:val="28"/>
        </w:rPr>
        <w:t xml:space="preserve">will </w:t>
      </w:r>
      <w:r w:rsidR="00E42AFF">
        <w:rPr>
          <w:sz w:val="28"/>
          <w:szCs w:val="28"/>
        </w:rPr>
        <w:t xml:space="preserve">go back to one handicapped spot.  </w:t>
      </w:r>
      <w:r w:rsidR="00360AE6">
        <w:rPr>
          <w:sz w:val="28"/>
          <w:szCs w:val="28"/>
        </w:rPr>
        <w:t xml:space="preserve">Mr. </w:t>
      </w:r>
      <w:r w:rsidR="006321AD">
        <w:rPr>
          <w:sz w:val="28"/>
          <w:szCs w:val="28"/>
        </w:rPr>
        <w:t>Stevenson</w:t>
      </w:r>
      <w:r w:rsidR="00E42AFF">
        <w:rPr>
          <w:sz w:val="28"/>
          <w:szCs w:val="28"/>
        </w:rPr>
        <w:t xml:space="preserve"> </w:t>
      </w:r>
      <w:r w:rsidR="00360AE6">
        <w:rPr>
          <w:sz w:val="28"/>
          <w:szCs w:val="28"/>
        </w:rPr>
        <w:t xml:space="preserve">asked if just one </w:t>
      </w:r>
      <w:r w:rsidR="00E42AFF">
        <w:rPr>
          <w:sz w:val="28"/>
          <w:szCs w:val="28"/>
        </w:rPr>
        <w:t xml:space="preserve">handicap </w:t>
      </w:r>
      <w:r w:rsidR="00360AE6">
        <w:rPr>
          <w:sz w:val="28"/>
          <w:szCs w:val="28"/>
        </w:rPr>
        <w:t>spot is enough</w:t>
      </w:r>
      <w:r w:rsidR="00E42AFF">
        <w:rPr>
          <w:sz w:val="28"/>
          <w:szCs w:val="28"/>
        </w:rPr>
        <w:t xml:space="preserve">? How many spots are required for </w:t>
      </w:r>
      <w:r w:rsidR="006321AD">
        <w:rPr>
          <w:sz w:val="28"/>
          <w:szCs w:val="28"/>
        </w:rPr>
        <w:t>handicapped Kim</w:t>
      </w:r>
      <w:r w:rsidR="00360AE6">
        <w:rPr>
          <w:sz w:val="28"/>
          <w:szCs w:val="28"/>
        </w:rPr>
        <w:t xml:space="preserve"> Koprowski also asked</w:t>
      </w:r>
      <w:r w:rsidR="00E42AFF">
        <w:rPr>
          <w:sz w:val="28"/>
          <w:szCs w:val="28"/>
        </w:rPr>
        <w:t>.</w:t>
      </w:r>
      <w:r w:rsidR="00360AE6">
        <w:rPr>
          <w:sz w:val="28"/>
          <w:szCs w:val="28"/>
        </w:rPr>
        <w:t xml:space="preserve"> Only one is needed answered </w:t>
      </w:r>
      <w:proofErr w:type="spellStart"/>
      <w:r w:rsidR="00360AE6">
        <w:rPr>
          <w:sz w:val="28"/>
          <w:szCs w:val="28"/>
        </w:rPr>
        <w:t>Marlaina</w:t>
      </w:r>
      <w:proofErr w:type="spellEnd"/>
      <w:r w:rsidR="006321AD">
        <w:rPr>
          <w:sz w:val="28"/>
          <w:szCs w:val="28"/>
        </w:rPr>
        <w:t xml:space="preserve">.  The </w:t>
      </w:r>
      <w:r w:rsidR="00E42AFF">
        <w:rPr>
          <w:sz w:val="28"/>
          <w:szCs w:val="28"/>
        </w:rPr>
        <w:t>downstairs bathroom</w:t>
      </w:r>
      <w:r w:rsidR="006321AD">
        <w:rPr>
          <w:sz w:val="28"/>
          <w:szCs w:val="28"/>
        </w:rPr>
        <w:t>s</w:t>
      </w:r>
      <w:r w:rsidR="00E42AFF">
        <w:rPr>
          <w:sz w:val="28"/>
          <w:szCs w:val="28"/>
        </w:rPr>
        <w:t xml:space="preserve"> </w:t>
      </w:r>
      <w:r w:rsidR="006321AD">
        <w:rPr>
          <w:sz w:val="28"/>
          <w:szCs w:val="28"/>
        </w:rPr>
        <w:t xml:space="preserve">are completely </w:t>
      </w:r>
      <w:r w:rsidR="00E42AFF">
        <w:rPr>
          <w:sz w:val="28"/>
          <w:szCs w:val="28"/>
        </w:rPr>
        <w:t xml:space="preserve">accessible.    </w:t>
      </w:r>
      <w:r w:rsidR="006321AD">
        <w:rPr>
          <w:sz w:val="28"/>
          <w:szCs w:val="28"/>
        </w:rPr>
        <w:t xml:space="preserve">Mr. </w:t>
      </w:r>
      <w:r w:rsidR="00A77FE9">
        <w:rPr>
          <w:sz w:val="28"/>
          <w:szCs w:val="28"/>
        </w:rPr>
        <w:t>Stevenson:</w:t>
      </w:r>
      <w:r w:rsidR="00E42AFF">
        <w:rPr>
          <w:sz w:val="28"/>
          <w:szCs w:val="28"/>
        </w:rPr>
        <w:t xml:space="preserve"> do you have to go down from porch to porc</w:t>
      </w:r>
      <w:r w:rsidR="00A77FE9">
        <w:rPr>
          <w:sz w:val="28"/>
          <w:szCs w:val="28"/>
        </w:rPr>
        <w:t>h?</w:t>
      </w:r>
      <w:r w:rsidR="00E42AFF">
        <w:rPr>
          <w:sz w:val="28"/>
          <w:szCs w:val="28"/>
        </w:rPr>
        <w:t xml:space="preserve">  </w:t>
      </w:r>
      <w:r w:rsidR="006321AD">
        <w:rPr>
          <w:sz w:val="28"/>
          <w:szCs w:val="28"/>
        </w:rPr>
        <w:t>Yes,</w:t>
      </w:r>
      <w:r w:rsidR="00E42AFF">
        <w:rPr>
          <w:sz w:val="28"/>
          <w:szCs w:val="28"/>
        </w:rPr>
        <w:t xml:space="preserve"> </w:t>
      </w:r>
      <w:r w:rsidR="006321AD">
        <w:rPr>
          <w:sz w:val="28"/>
          <w:szCs w:val="28"/>
        </w:rPr>
        <w:t xml:space="preserve">to go </w:t>
      </w:r>
      <w:r w:rsidR="00E42AFF">
        <w:rPr>
          <w:sz w:val="28"/>
          <w:szCs w:val="28"/>
        </w:rPr>
        <w:t>in and out</w:t>
      </w:r>
      <w:r w:rsidR="006321AD">
        <w:rPr>
          <w:sz w:val="28"/>
          <w:szCs w:val="28"/>
        </w:rPr>
        <w:t xml:space="preserve">. </w:t>
      </w:r>
      <w:r>
        <w:rPr>
          <w:sz w:val="28"/>
          <w:szCs w:val="28"/>
        </w:rPr>
        <w:t xml:space="preserve"> </w:t>
      </w:r>
    </w:p>
    <w:p w14:paraId="5DA021D4" w14:textId="36E55447" w:rsidR="00AE7821" w:rsidRPr="00BD029F" w:rsidRDefault="00AE7821" w:rsidP="00AE7821">
      <w:pPr>
        <w:pStyle w:val="NoSpacing"/>
        <w:rPr>
          <w:b/>
          <w:bCs/>
          <w:sz w:val="28"/>
          <w:szCs w:val="28"/>
        </w:rPr>
      </w:pPr>
      <w:r w:rsidRPr="00BD029F">
        <w:rPr>
          <w:b/>
          <w:bCs/>
          <w:sz w:val="28"/>
          <w:szCs w:val="28"/>
        </w:rPr>
        <w:t xml:space="preserve">No other questions from </w:t>
      </w:r>
      <w:r w:rsidR="0031715D">
        <w:rPr>
          <w:b/>
          <w:bCs/>
          <w:sz w:val="28"/>
          <w:szCs w:val="28"/>
        </w:rPr>
        <w:t xml:space="preserve">the </w:t>
      </w:r>
      <w:r w:rsidRPr="00BD029F">
        <w:rPr>
          <w:b/>
          <w:bCs/>
          <w:sz w:val="28"/>
          <w:szCs w:val="28"/>
        </w:rPr>
        <w:t>board</w:t>
      </w:r>
    </w:p>
    <w:p w14:paraId="33ED6F11" w14:textId="77777777" w:rsidR="002C537C" w:rsidRPr="004D7717" w:rsidRDefault="002C537C" w:rsidP="002C537C">
      <w:pPr>
        <w:pStyle w:val="NoSpacing"/>
        <w:rPr>
          <w:b/>
          <w:bCs/>
          <w:sz w:val="28"/>
          <w:szCs w:val="28"/>
        </w:rPr>
      </w:pPr>
      <w:r w:rsidRPr="004D7717">
        <w:rPr>
          <w:b/>
          <w:bCs/>
          <w:sz w:val="28"/>
          <w:szCs w:val="28"/>
        </w:rPr>
        <w:lastRenderedPageBreak/>
        <w:t>Public input</w:t>
      </w:r>
    </w:p>
    <w:p w14:paraId="36CAB6EB" w14:textId="77777777" w:rsidR="002C537C" w:rsidRDefault="002C537C" w:rsidP="002C537C">
      <w:pPr>
        <w:pStyle w:val="NoSpacing"/>
        <w:rPr>
          <w:sz w:val="28"/>
          <w:szCs w:val="28"/>
        </w:rPr>
      </w:pPr>
    </w:p>
    <w:p w14:paraId="19D823C0" w14:textId="1AA13301" w:rsidR="002C537C" w:rsidRPr="00EC0328" w:rsidRDefault="002C537C" w:rsidP="002C537C">
      <w:pPr>
        <w:pStyle w:val="NoSpacing"/>
        <w:rPr>
          <w:sz w:val="28"/>
          <w:szCs w:val="28"/>
        </w:rPr>
      </w:pPr>
      <w:r w:rsidRPr="00EC0328">
        <w:rPr>
          <w:sz w:val="28"/>
          <w:szCs w:val="28"/>
        </w:rPr>
        <w:t>Rita Farrell</w:t>
      </w:r>
      <w:r>
        <w:rPr>
          <w:sz w:val="28"/>
          <w:szCs w:val="28"/>
        </w:rPr>
        <w:t xml:space="preserve"> missed the presentation and</w:t>
      </w:r>
      <w:r w:rsidRPr="00EC0328">
        <w:rPr>
          <w:sz w:val="28"/>
          <w:szCs w:val="28"/>
        </w:rPr>
        <w:t xml:space="preserve"> asked </w:t>
      </w:r>
      <w:r>
        <w:rPr>
          <w:sz w:val="28"/>
          <w:szCs w:val="28"/>
        </w:rPr>
        <w:t xml:space="preserve">if there would be </w:t>
      </w:r>
      <w:r w:rsidRPr="00EC0328">
        <w:rPr>
          <w:sz w:val="28"/>
          <w:szCs w:val="28"/>
        </w:rPr>
        <w:t>a summary in the office in the am.  Deb is out tonight</w:t>
      </w:r>
      <w:r>
        <w:rPr>
          <w:sz w:val="28"/>
          <w:szCs w:val="28"/>
        </w:rPr>
        <w:t xml:space="preserve">.  Kim Koprowski is taking notes she will have a summary ready for Deb in the morning along with the recording.  </w:t>
      </w:r>
    </w:p>
    <w:p w14:paraId="7FAD3C40" w14:textId="77777777" w:rsidR="002C537C" w:rsidRDefault="002C537C" w:rsidP="00AE7821">
      <w:pPr>
        <w:pStyle w:val="NoSpacing"/>
        <w:rPr>
          <w:sz w:val="28"/>
          <w:szCs w:val="28"/>
        </w:rPr>
      </w:pPr>
    </w:p>
    <w:p w14:paraId="1B6A4E7D" w14:textId="77777777" w:rsidR="002C537C" w:rsidRPr="004D7717" w:rsidRDefault="002C537C" w:rsidP="002C537C">
      <w:pPr>
        <w:pStyle w:val="NoSpacing"/>
        <w:rPr>
          <w:b/>
          <w:bCs/>
          <w:sz w:val="28"/>
          <w:szCs w:val="28"/>
        </w:rPr>
      </w:pPr>
      <w:r w:rsidRPr="004D7717">
        <w:rPr>
          <w:b/>
          <w:bCs/>
          <w:sz w:val="28"/>
          <w:szCs w:val="28"/>
        </w:rPr>
        <w:t xml:space="preserve">Mr. Bruno motion approve Rek’lis kitchen renovation and deck.  </w:t>
      </w:r>
    </w:p>
    <w:p w14:paraId="5851C0FD" w14:textId="1A9BF45E" w:rsidR="002C537C" w:rsidRPr="004D7717" w:rsidRDefault="002C537C" w:rsidP="002C537C">
      <w:pPr>
        <w:pStyle w:val="NoSpacing"/>
        <w:rPr>
          <w:b/>
          <w:bCs/>
          <w:sz w:val="28"/>
          <w:szCs w:val="28"/>
        </w:rPr>
      </w:pPr>
      <w:r w:rsidRPr="004D7717">
        <w:rPr>
          <w:b/>
          <w:bCs/>
          <w:sz w:val="28"/>
          <w:szCs w:val="28"/>
        </w:rPr>
        <w:t xml:space="preserve">Peter </w:t>
      </w:r>
      <w:r>
        <w:rPr>
          <w:b/>
          <w:bCs/>
          <w:sz w:val="28"/>
          <w:szCs w:val="28"/>
        </w:rPr>
        <w:t xml:space="preserve">Roy </w:t>
      </w:r>
      <w:r w:rsidRPr="004D7717">
        <w:rPr>
          <w:b/>
          <w:bCs/>
          <w:sz w:val="28"/>
          <w:szCs w:val="28"/>
        </w:rPr>
        <w:t>second.  7-</w:t>
      </w:r>
      <w:r w:rsidR="0031715D" w:rsidRPr="004D7717">
        <w:rPr>
          <w:b/>
          <w:bCs/>
          <w:sz w:val="28"/>
          <w:szCs w:val="28"/>
        </w:rPr>
        <w:t>0</w:t>
      </w:r>
      <w:r w:rsidR="0031715D">
        <w:rPr>
          <w:b/>
          <w:bCs/>
          <w:sz w:val="28"/>
          <w:szCs w:val="28"/>
        </w:rPr>
        <w:t xml:space="preserve"> passed.</w:t>
      </w:r>
    </w:p>
    <w:p w14:paraId="536590DC" w14:textId="44E92798" w:rsidR="002C537C" w:rsidRPr="00EC0328" w:rsidRDefault="002C537C" w:rsidP="002C537C">
      <w:pPr>
        <w:pStyle w:val="NoSpacing"/>
        <w:rPr>
          <w:sz w:val="28"/>
          <w:szCs w:val="28"/>
        </w:rPr>
      </w:pPr>
      <w:r>
        <w:rPr>
          <w:sz w:val="28"/>
          <w:szCs w:val="28"/>
        </w:rPr>
        <w:t>Mr. Stevenson</w:t>
      </w:r>
      <w:r w:rsidRPr="00EC0328">
        <w:rPr>
          <w:sz w:val="28"/>
          <w:szCs w:val="28"/>
        </w:rPr>
        <w:t xml:space="preserve"> signed the paper copies for Rek’lis SPR</w:t>
      </w:r>
      <w:r>
        <w:rPr>
          <w:sz w:val="28"/>
          <w:szCs w:val="28"/>
        </w:rPr>
        <w:t>.  The mylar will be dropped off at the town office.</w:t>
      </w:r>
    </w:p>
    <w:p w14:paraId="7A7337C9" w14:textId="015B7824" w:rsidR="002C537C" w:rsidRPr="004D7717" w:rsidRDefault="002C537C" w:rsidP="002C537C">
      <w:pPr>
        <w:pStyle w:val="NoSpacing"/>
        <w:rPr>
          <w:b/>
          <w:bCs/>
          <w:sz w:val="28"/>
          <w:szCs w:val="28"/>
        </w:rPr>
      </w:pPr>
      <w:r w:rsidRPr="004D7717">
        <w:rPr>
          <w:b/>
          <w:bCs/>
          <w:sz w:val="28"/>
          <w:szCs w:val="28"/>
        </w:rPr>
        <w:t xml:space="preserve">Closed Rek’lis Site Plan </w:t>
      </w:r>
      <w:r>
        <w:rPr>
          <w:b/>
          <w:bCs/>
          <w:sz w:val="28"/>
          <w:szCs w:val="28"/>
        </w:rPr>
        <w:t>Review</w:t>
      </w:r>
    </w:p>
    <w:p w14:paraId="397E4605" w14:textId="77777777" w:rsidR="00AE7821" w:rsidRPr="00EC0328" w:rsidRDefault="00AE7821" w:rsidP="00AE7821">
      <w:pPr>
        <w:pStyle w:val="NoSpacing"/>
        <w:rPr>
          <w:sz w:val="28"/>
          <w:szCs w:val="28"/>
        </w:rPr>
      </w:pPr>
    </w:p>
    <w:p w14:paraId="5AD37364" w14:textId="7CFE9C90" w:rsidR="00E42AFF" w:rsidRPr="00EC0328" w:rsidRDefault="00E42AFF" w:rsidP="00B136EA">
      <w:pPr>
        <w:pStyle w:val="NoSpacing"/>
        <w:rPr>
          <w:sz w:val="28"/>
          <w:szCs w:val="28"/>
        </w:rPr>
      </w:pPr>
    </w:p>
    <w:p w14:paraId="4EC94D54" w14:textId="61B1C055" w:rsidR="00E42AFF" w:rsidRPr="002C537C" w:rsidRDefault="00E42AFF" w:rsidP="00B136EA">
      <w:pPr>
        <w:pStyle w:val="NoSpacing"/>
        <w:rPr>
          <w:b/>
          <w:bCs/>
          <w:sz w:val="28"/>
          <w:szCs w:val="28"/>
        </w:rPr>
      </w:pPr>
      <w:r w:rsidRPr="002C537C">
        <w:rPr>
          <w:b/>
          <w:bCs/>
          <w:sz w:val="28"/>
          <w:szCs w:val="28"/>
        </w:rPr>
        <w:t>Open Friendship House updated plans conceptual</w:t>
      </w:r>
    </w:p>
    <w:p w14:paraId="71B6A39B" w14:textId="77777777" w:rsidR="00BC048B" w:rsidRDefault="00BC048B" w:rsidP="00BC048B">
      <w:pPr>
        <w:ind w:left="-5"/>
      </w:pPr>
      <w:r>
        <w:t xml:space="preserve">Friendship House 2958 Main St. </w:t>
      </w:r>
    </w:p>
    <w:p w14:paraId="06AF574A" w14:textId="4D9D902F" w:rsidR="00BC048B" w:rsidRPr="00BD029F" w:rsidRDefault="00BC048B" w:rsidP="00BC048B">
      <w:pPr>
        <w:spacing w:after="0"/>
        <w:rPr>
          <w:b/>
          <w:bCs/>
        </w:rPr>
      </w:pPr>
      <w:r w:rsidRPr="00BD029F">
        <w:rPr>
          <w:b/>
          <w:bCs/>
        </w:rPr>
        <w:t xml:space="preserve"> </w:t>
      </w:r>
      <w:r w:rsidR="004746CA" w:rsidRPr="00BD029F">
        <w:rPr>
          <w:b/>
          <w:bCs/>
        </w:rPr>
        <w:t>Larry Berg explained the project.  Here are his notes.</w:t>
      </w:r>
    </w:p>
    <w:p w14:paraId="30B14134" w14:textId="77777777" w:rsidR="004746CA" w:rsidRDefault="004746CA" w:rsidP="00BC048B">
      <w:pPr>
        <w:spacing w:after="0"/>
      </w:pPr>
    </w:p>
    <w:p w14:paraId="0FB46D9B" w14:textId="77777777" w:rsidR="00BC048B" w:rsidRDefault="00BC048B" w:rsidP="00BC048B">
      <w:pPr>
        <w:ind w:left="-5"/>
      </w:pPr>
      <w:r>
        <w:t xml:space="preserve">Facility Owner: AHEAD, Inc.  </w:t>
      </w:r>
    </w:p>
    <w:p w14:paraId="17DD7DDF" w14:textId="77777777" w:rsidR="00BC048B" w:rsidRDefault="00BC048B" w:rsidP="00BC048B">
      <w:pPr>
        <w:ind w:left="-5"/>
      </w:pPr>
      <w:r>
        <w:t>SUD-RTF Facility Administrator: Bonfire Behavioral Health, LLC (</w:t>
      </w:r>
      <w:proofErr w:type="spellStart"/>
      <w:r>
        <w:t>Amatus</w:t>
      </w:r>
      <w:proofErr w:type="spellEnd"/>
      <w:r>
        <w:t xml:space="preserve"> Recovery Centers) </w:t>
      </w:r>
    </w:p>
    <w:p w14:paraId="27328E15" w14:textId="77777777" w:rsidR="00BC048B" w:rsidRDefault="00BC048B" w:rsidP="00BC048B">
      <w:pPr>
        <w:spacing w:after="0"/>
      </w:pPr>
      <w:r>
        <w:t xml:space="preserve"> </w:t>
      </w:r>
    </w:p>
    <w:p w14:paraId="59818CB3" w14:textId="77777777" w:rsidR="00BC048B" w:rsidRDefault="00BC048B" w:rsidP="00BC048B">
      <w:pPr>
        <w:ind w:left="-5"/>
      </w:pPr>
      <w:r>
        <w:t xml:space="preserve">Currently seeking licensure for 36 beds as a Substance Use Disorder Residential Treatment </w:t>
      </w:r>
    </w:p>
    <w:p w14:paraId="59FF9D65" w14:textId="10DA008E" w:rsidR="00BC048B" w:rsidRDefault="00BC048B" w:rsidP="00BC048B">
      <w:pPr>
        <w:ind w:left="-5"/>
      </w:pPr>
      <w:r>
        <w:t xml:space="preserve">Facility (SUD-RTF) </w:t>
      </w:r>
    </w:p>
    <w:p w14:paraId="165405EE" w14:textId="3C51BCDA" w:rsidR="008B22AE" w:rsidRPr="002C537C" w:rsidRDefault="008B22AE" w:rsidP="00BC048B">
      <w:pPr>
        <w:ind w:left="-5"/>
        <w:rPr>
          <w:b/>
          <w:bCs/>
        </w:rPr>
      </w:pPr>
      <w:r w:rsidRPr="002C537C">
        <w:rPr>
          <w:b/>
          <w:bCs/>
        </w:rPr>
        <w:t xml:space="preserve">Rita Farrell asked the speaker to slow down and to speak louder.  Margaret Gale said that she believes that the board is intentionally making it difficult for the public to hear.  Mr. Bruno explained that with masks, </w:t>
      </w:r>
      <w:r w:rsidR="002C537C" w:rsidRPr="002C537C">
        <w:rPr>
          <w:b/>
          <w:bCs/>
        </w:rPr>
        <w:t>video,</w:t>
      </w:r>
      <w:r w:rsidRPr="002C537C">
        <w:rPr>
          <w:b/>
          <w:bCs/>
        </w:rPr>
        <w:t xml:space="preserve"> and an embedded microphone</w:t>
      </w:r>
      <w:r w:rsidR="002C537C" w:rsidRPr="002C537C">
        <w:rPr>
          <w:b/>
          <w:bCs/>
        </w:rPr>
        <w:t xml:space="preserve"> in the OWL camera</w:t>
      </w:r>
      <w:r w:rsidRPr="002C537C">
        <w:rPr>
          <w:b/>
          <w:bCs/>
        </w:rPr>
        <w:t xml:space="preserve"> this board is doing </w:t>
      </w:r>
      <w:r w:rsidR="002C537C" w:rsidRPr="002C537C">
        <w:rPr>
          <w:b/>
          <w:bCs/>
        </w:rPr>
        <w:t>everything it can to</w:t>
      </w:r>
      <w:r w:rsidRPr="002C537C">
        <w:rPr>
          <w:b/>
          <w:bCs/>
        </w:rPr>
        <w:t xml:space="preserve"> reach the public.</w:t>
      </w:r>
    </w:p>
    <w:p w14:paraId="3E461AE3" w14:textId="77777777" w:rsidR="00BC048B" w:rsidRDefault="00BC048B" w:rsidP="00BC048B">
      <w:pPr>
        <w:spacing w:after="0"/>
      </w:pPr>
      <w:r>
        <w:t xml:space="preserve"> </w:t>
      </w:r>
    </w:p>
    <w:p w14:paraId="22823F39" w14:textId="6E94A040" w:rsidR="00BC048B" w:rsidRDefault="00BC048B" w:rsidP="00BC048B">
      <w:pPr>
        <w:tabs>
          <w:tab w:val="center" w:pos="3722"/>
        </w:tabs>
        <w:ind w:left="-15"/>
      </w:pPr>
      <w:r>
        <w:t xml:space="preserve">Residential floor: </w:t>
      </w:r>
      <w:r>
        <w:tab/>
        <w:t xml:space="preserve">14 double occupancy rooms </w:t>
      </w:r>
      <w:r w:rsidR="004746CA">
        <w:t xml:space="preserve">    </w:t>
      </w:r>
      <w:r>
        <w:t xml:space="preserve">28 </w:t>
      </w:r>
    </w:p>
    <w:p w14:paraId="79C02F7E" w14:textId="77777777" w:rsidR="00BC048B" w:rsidRDefault="00BC048B" w:rsidP="00BC048B">
      <w:pPr>
        <w:tabs>
          <w:tab w:val="center" w:pos="3470"/>
          <w:tab w:val="center" w:pos="5155"/>
        </w:tabs>
        <w:ind w:left="-15"/>
      </w:pPr>
      <w:r>
        <w:t xml:space="preserve">(old) detox wing: </w:t>
      </w:r>
      <w:r>
        <w:tab/>
        <w:t xml:space="preserve">4 double occupancy rooms </w:t>
      </w:r>
      <w:proofErr w:type="gramStart"/>
      <w:r>
        <w:tab/>
      </w:r>
      <w:r>
        <w:rPr>
          <w:u w:val="single" w:color="000000"/>
        </w:rPr>
        <w:t xml:space="preserve">  8</w:t>
      </w:r>
      <w:proofErr w:type="gramEnd"/>
      <w:r>
        <w:t xml:space="preserve"> </w:t>
      </w:r>
    </w:p>
    <w:p w14:paraId="5CEAE10B" w14:textId="77777777" w:rsidR="00BC048B" w:rsidRDefault="00BC048B" w:rsidP="00BC048B">
      <w:pPr>
        <w:tabs>
          <w:tab w:val="center" w:pos="720"/>
          <w:tab w:val="center" w:pos="1440"/>
          <w:tab w:val="center" w:pos="2160"/>
          <w:tab w:val="center" w:pos="2880"/>
          <w:tab w:val="center" w:pos="3600"/>
          <w:tab w:val="center" w:pos="4320"/>
          <w:tab w:val="center" w:pos="5162"/>
        </w:tabs>
        <w:ind w:left="-15"/>
      </w:pPr>
      <w:r>
        <w:t xml:space="preserve"> </w:t>
      </w:r>
      <w:r>
        <w:tab/>
        <w:t xml:space="preserve"> </w:t>
      </w:r>
      <w:r>
        <w:tab/>
        <w:t xml:space="preserve"> </w:t>
      </w:r>
      <w:r>
        <w:tab/>
        <w:t xml:space="preserve"> </w:t>
      </w:r>
      <w:r>
        <w:tab/>
        <w:t xml:space="preserve"> </w:t>
      </w:r>
      <w:r>
        <w:tab/>
        <w:t xml:space="preserve"> </w:t>
      </w:r>
      <w:r>
        <w:tab/>
        <w:t xml:space="preserve"> </w:t>
      </w:r>
      <w:r>
        <w:tab/>
        <w:t xml:space="preserve">36 </w:t>
      </w:r>
    </w:p>
    <w:p w14:paraId="39C84EF8" w14:textId="77777777" w:rsidR="00BC048B" w:rsidRDefault="00BC048B" w:rsidP="00BC048B">
      <w:pPr>
        <w:ind w:left="-5"/>
      </w:pPr>
      <w:r>
        <w:t xml:space="preserve">DH-DHHS shall conduct a clinical and life safety code inspection as necessary, to determine full compliance with RSA 151 and He-P 826 prior to: (1) The issuance of an initial license. </w:t>
      </w:r>
    </w:p>
    <w:p w14:paraId="548A501E" w14:textId="77777777" w:rsidR="00BC048B" w:rsidRDefault="00BC048B" w:rsidP="00BC048B">
      <w:pPr>
        <w:ind w:left="-5"/>
      </w:pPr>
      <w:r>
        <w:t xml:space="preserve">Life Safety code inspection: 3/2/2021 </w:t>
      </w:r>
    </w:p>
    <w:p w14:paraId="59306870" w14:textId="77777777" w:rsidR="00BC048B" w:rsidRDefault="00BC048B" w:rsidP="00BC048B">
      <w:pPr>
        <w:ind w:left="-5"/>
      </w:pPr>
      <w:r>
        <w:t xml:space="preserve">Clinical code inspection: 4/7/2021 </w:t>
      </w:r>
    </w:p>
    <w:p w14:paraId="31236CDA" w14:textId="21FAB623" w:rsidR="00BC048B" w:rsidRDefault="00BC048B" w:rsidP="00BC048B">
      <w:pPr>
        <w:ind w:left="-5"/>
      </w:pPr>
      <w:r>
        <w:t xml:space="preserve">(Town signoffs 4/12/2021) </w:t>
      </w:r>
    </w:p>
    <w:p w14:paraId="3713AAB5" w14:textId="77777777" w:rsidR="00BC048B" w:rsidRDefault="00BC048B" w:rsidP="00BC048B">
      <w:pPr>
        <w:spacing w:after="0"/>
      </w:pPr>
      <w:r>
        <w:lastRenderedPageBreak/>
        <w:t xml:space="preserve"> </w:t>
      </w:r>
    </w:p>
    <w:p w14:paraId="0888AE7C" w14:textId="40EF8F0B" w:rsidR="00BC048B" w:rsidRDefault="00BC048B" w:rsidP="00BC048B">
      <w:pPr>
        <w:pStyle w:val="Heading1"/>
        <w:ind w:left="-5"/>
      </w:pPr>
      <w:r>
        <w:t>Proposed Residential Increase/administrative to residential conversion.</w:t>
      </w:r>
      <w:r>
        <w:rPr>
          <w:u w:val="none"/>
        </w:rPr>
        <w:t xml:space="preserve"> </w:t>
      </w:r>
    </w:p>
    <w:p w14:paraId="7E9A7E85" w14:textId="77777777" w:rsidR="00BC048B" w:rsidRDefault="00BC048B" w:rsidP="00BC048B">
      <w:pPr>
        <w:spacing w:after="0"/>
      </w:pPr>
      <w:r>
        <w:rPr>
          <w:rFonts w:ascii="Times New Roman" w:eastAsia="Times New Roman" w:hAnsi="Times New Roman" w:cs="Times New Roman"/>
        </w:rPr>
        <w:t xml:space="preserve"> </w:t>
      </w:r>
    </w:p>
    <w:p w14:paraId="07F4AC5B" w14:textId="77777777" w:rsidR="00BC048B" w:rsidRDefault="00BC048B" w:rsidP="00BC048B">
      <w:pPr>
        <w:spacing w:line="240" w:lineRule="auto"/>
      </w:pPr>
      <w:r>
        <w:rPr>
          <w:rFonts w:ascii="Times New Roman" w:eastAsia="Times New Roman" w:hAnsi="Times New Roman" w:cs="Times New Roman"/>
        </w:rPr>
        <w:t xml:space="preserve">Proposed increase from 36 beds to 44 beds via conversion of 7 main floor administrative offices to residential. </w:t>
      </w:r>
      <w:r>
        <w:rPr>
          <w:rFonts w:ascii="Times New Roman" w:eastAsia="Times New Roman" w:hAnsi="Times New Roman" w:cs="Times New Roman"/>
          <w:b/>
        </w:rPr>
        <w:t>No waiver required from NH-DHHS</w:t>
      </w:r>
      <w:r>
        <w:rPr>
          <w:rFonts w:ascii="Times New Roman" w:eastAsia="Times New Roman" w:hAnsi="Times New Roman" w:cs="Times New Roman"/>
        </w:rPr>
        <w:t xml:space="preserve">.  </w:t>
      </w:r>
    </w:p>
    <w:p w14:paraId="5084D23C" w14:textId="77777777" w:rsidR="00BC048B" w:rsidRDefault="00BC048B" w:rsidP="00BC048B">
      <w:pPr>
        <w:spacing w:after="0"/>
      </w:pPr>
      <w:r>
        <w:t xml:space="preserve"> </w:t>
      </w:r>
    </w:p>
    <w:p w14:paraId="128223F6" w14:textId="77777777" w:rsidR="00BC048B" w:rsidRDefault="00BC048B" w:rsidP="00BC048B">
      <w:pPr>
        <w:spacing w:after="0"/>
        <w:ind w:left="-5"/>
      </w:pPr>
      <w:r>
        <w:rPr>
          <w:rFonts w:ascii="Calibri" w:eastAsia="Calibri" w:hAnsi="Calibri" w:cs="Calibri"/>
          <w:b/>
          <w:u w:val="single" w:color="000000"/>
        </w:rPr>
        <w:t>Parking</w:t>
      </w:r>
      <w:r>
        <w:rPr>
          <w:rFonts w:ascii="Calibri" w:eastAsia="Calibri" w:hAnsi="Calibri" w:cs="Calibri"/>
          <w:b/>
        </w:rPr>
        <w:t xml:space="preserve"> </w:t>
      </w:r>
    </w:p>
    <w:p w14:paraId="25AA57E1" w14:textId="77777777" w:rsidR="00BC048B" w:rsidRDefault="00BC048B" w:rsidP="00BC048B">
      <w:pPr>
        <w:spacing w:after="0"/>
      </w:pPr>
      <w:r>
        <w:t xml:space="preserve"> </w:t>
      </w:r>
    </w:p>
    <w:p w14:paraId="12FA1F78" w14:textId="77777777" w:rsidR="00BC048B" w:rsidRDefault="00BC048B" w:rsidP="00BC048B">
      <w:pPr>
        <w:ind w:left="-5"/>
      </w:pPr>
      <w:r>
        <w:t xml:space="preserve">60 Parking spaces (57/3) </w:t>
      </w:r>
    </w:p>
    <w:p w14:paraId="2095F212" w14:textId="77777777" w:rsidR="00BC048B" w:rsidRDefault="00BC048B" w:rsidP="00BC048B">
      <w:pPr>
        <w:spacing w:after="0"/>
      </w:pPr>
      <w:r>
        <w:t xml:space="preserve"> </w:t>
      </w:r>
    </w:p>
    <w:p w14:paraId="33746E36" w14:textId="77777777" w:rsidR="00BC048B" w:rsidRDefault="00BC048B" w:rsidP="00BC048B">
      <w:pPr>
        <w:pStyle w:val="Heading1"/>
        <w:ind w:left="-5"/>
      </w:pPr>
      <w:r>
        <w:t>Hours of Operation</w:t>
      </w:r>
      <w:r>
        <w:rPr>
          <w:u w:val="none"/>
        </w:rPr>
        <w:t xml:space="preserve"> </w:t>
      </w:r>
    </w:p>
    <w:p w14:paraId="14B4E702" w14:textId="77777777" w:rsidR="00BC048B" w:rsidRDefault="00BC048B" w:rsidP="00BC048B">
      <w:pPr>
        <w:spacing w:after="0"/>
      </w:pPr>
      <w:r>
        <w:t xml:space="preserve"> </w:t>
      </w:r>
    </w:p>
    <w:p w14:paraId="7B0F05F3" w14:textId="77777777" w:rsidR="00BC048B" w:rsidRDefault="00BC048B" w:rsidP="00BC048B">
      <w:pPr>
        <w:ind w:left="-5"/>
      </w:pPr>
      <w:r>
        <w:t xml:space="preserve">24/7 residential care </w:t>
      </w:r>
    </w:p>
    <w:p w14:paraId="0A642D66" w14:textId="5070DC54" w:rsidR="00BC048B" w:rsidRDefault="00BC048B" w:rsidP="00BC048B">
      <w:pPr>
        <w:ind w:left="-5"/>
      </w:pPr>
      <w:r>
        <w:t xml:space="preserve">Typically, no visitor access to the facility – limited visitation to residents on Sundays </w:t>
      </w:r>
    </w:p>
    <w:p w14:paraId="57F2ACE3" w14:textId="77777777" w:rsidR="002C537C" w:rsidRDefault="002C537C" w:rsidP="002C537C">
      <w:pPr>
        <w:ind w:left="-5"/>
      </w:pPr>
      <w:r>
        <w:t xml:space="preserve">No on-site outpatient treatment initially proposed. </w:t>
      </w:r>
    </w:p>
    <w:p w14:paraId="402E47BE" w14:textId="49F267A4" w:rsidR="00BC048B" w:rsidRPr="00557D96" w:rsidRDefault="00BC048B" w:rsidP="00BC048B">
      <w:pPr>
        <w:spacing w:after="0"/>
        <w:rPr>
          <w:b/>
          <w:bCs/>
          <w:sz w:val="24"/>
          <w:szCs w:val="24"/>
        </w:rPr>
      </w:pPr>
      <w:r w:rsidRPr="00557D96">
        <w:rPr>
          <w:b/>
          <w:bCs/>
          <w:sz w:val="24"/>
          <w:szCs w:val="24"/>
        </w:rPr>
        <w:t xml:space="preserve"> </w:t>
      </w:r>
      <w:r w:rsidR="002C537C" w:rsidRPr="00557D96">
        <w:rPr>
          <w:b/>
          <w:bCs/>
          <w:sz w:val="24"/>
          <w:szCs w:val="24"/>
        </w:rPr>
        <w:t xml:space="preserve">Kevin Roy motion to waive Site Plan Review for Friendship House renovations. Mike Bruno second. </w:t>
      </w:r>
      <w:r w:rsidR="00557D96" w:rsidRPr="00557D96">
        <w:rPr>
          <w:b/>
          <w:bCs/>
          <w:sz w:val="24"/>
          <w:szCs w:val="24"/>
        </w:rPr>
        <w:t xml:space="preserve"> </w:t>
      </w:r>
      <w:r w:rsidR="002C537C" w:rsidRPr="00557D96">
        <w:rPr>
          <w:b/>
          <w:bCs/>
          <w:sz w:val="24"/>
          <w:szCs w:val="24"/>
        </w:rPr>
        <w:t xml:space="preserve"> 7-0 </w:t>
      </w:r>
      <w:r w:rsidR="00557D96" w:rsidRPr="00557D96">
        <w:rPr>
          <w:b/>
          <w:bCs/>
          <w:sz w:val="24"/>
          <w:szCs w:val="24"/>
        </w:rPr>
        <w:t>passed.</w:t>
      </w:r>
    </w:p>
    <w:p w14:paraId="65E7DF88" w14:textId="7F926123" w:rsidR="00557D96" w:rsidRPr="00BD029F" w:rsidRDefault="00557D96" w:rsidP="00BD029F">
      <w:pPr>
        <w:rPr>
          <w:b/>
          <w:bCs/>
          <w:sz w:val="24"/>
          <w:szCs w:val="24"/>
        </w:rPr>
      </w:pPr>
      <w:r w:rsidRPr="00BD029F">
        <w:rPr>
          <w:b/>
          <w:bCs/>
          <w:sz w:val="24"/>
          <w:szCs w:val="24"/>
        </w:rPr>
        <w:t>Closed conceptual for Friendship House.</w:t>
      </w:r>
    </w:p>
    <w:p w14:paraId="7B1DAC17" w14:textId="77777777" w:rsidR="004D7717" w:rsidRDefault="004D7717" w:rsidP="00BC048B">
      <w:pPr>
        <w:ind w:left="-5"/>
      </w:pPr>
    </w:p>
    <w:p w14:paraId="571A6BA8" w14:textId="77777777" w:rsidR="00035F57" w:rsidRDefault="00035F57" w:rsidP="00B136EA">
      <w:pPr>
        <w:pStyle w:val="NoSpacing"/>
        <w:rPr>
          <w:b/>
          <w:bCs/>
          <w:sz w:val="28"/>
          <w:szCs w:val="28"/>
        </w:rPr>
      </w:pPr>
      <w:r>
        <w:rPr>
          <w:b/>
          <w:bCs/>
          <w:sz w:val="28"/>
          <w:szCs w:val="28"/>
        </w:rPr>
        <w:t>4-14-21 minutes.</w:t>
      </w:r>
    </w:p>
    <w:p w14:paraId="58A4D667" w14:textId="77777777" w:rsidR="00035F57" w:rsidRDefault="00035F57" w:rsidP="00B136EA">
      <w:pPr>
        <w:pStyle w:val="NoSpacing"/>
        <w:rPr>
          <w:b/>
          <w:bCs/>
          <w:sz w:val="28"/>
          <w:szCs w:val="28"/>
        </w:rPr>
      </w:pPr>
    </w:p>
    <w:p w14:paraId="373B3B1A" w14:textId="71A0CC7A" w:rsidR="00C94B3A" w:rsidRDefault="00C02DDF" w:rsidP="00B136EA">
      <w:pPr>
        <w:pStyle w:val="NoSpacing"/>
        <w:rPr>
          <w:b/>
          <w:bCs/>
          <w:sz w:val="28"/>
          <w:szCs w:val="28"/>
        </w:rPr>
      </w:pPr>
      <w:r>
        <w:rPr>
          <w:b/>
          <w:bCs/>
          <w:sz w:val="28"/>
          <w:szCs w:val="28"/>
        </w:rPr>
        <w:t xml:space="preserve">Peter </w:t>
      </w:r>
      <w:r w:rsidR="00C94B3A">
        <w:rPr>
          <w:b/>
          <w:bCs/>
          <w:sz w:val="28"/>
          <w:szCs w:val="28"/>
        </w:rPr>
        <w:t>Roy motion to approve the minutes</w:t>
      </w:r>
      <w:r>
        <w:rPr>
          <w:b/>
          <w:bCs/>
          <w:sz w:val="28"/>
          <w:szCs w:val="28"/>
        </w:rPr>
        <w:t xml:space="preserve"> from 4-14-21</w:t>
      </w:r>
      <w:r w:rsidR="00C94B3A">
        <w:rPr>
          <w:b/>
          <w:bCs/>
          <w:sz w:val="28"/>
          <w:szCs w:val="28"/>
        </w:rPr>
        <w:t>.  Kim</w:t>
      </w:r>
      <w:r>
        <w:rPr>
          <w:b/>
          <w:bCs/>
          <w:sz w:val="28"/>
          <w:szCs w:val="28"/>
        </w:rPr>
        <w:t xml:space="preserve"> Koprowski</w:t>
      </w:r>
      <w:r w:rsidR="00C94B3A">
        <w:rPr>
          <w:b/>
          <w:bCs/>
          <w:sz w:val="28"/>
          <w:szCs w:val="28"/>
        </w:rPr>
        <w:t xml:space="preserve"> </w:t>
      </w:r>
      <w:r w:rsidR="00557D96">
        <w:rPr>
          <w:b/>
          <w:bCs/>
          <w:sz w:val="28"/>
          <w:szCs w:val="28"/>
        </w:rPr>
        <w:t>second. 7</w:t>
      </w:r>
      <w:r>
        <w:rPr>
          <w:b/>
          <w:bCs/>
          <w:sz w:val="28"/>
          <w:szCs w:val="28"/>
        </w:rPr>
        <w:t xml:space="preserve">-0 </w:t>
      </w:r>
      <w:r w:rsidR="00557D96">
        <w:rPr>
          <w:b/>
          <w:bCs/>
          <w:sz w:val="28"/>
          <w:szCs w:val="28"/>
        </w:rPr>
        <w:t>passed.</w:t>
      </w:r>
    </w:p>
    <w:p w14:paraId="0755B231" w14:textId="77777777" w:rsidR="00C94B3A" w:rsidRDefault="00C94B3A" w:rsidP="00B136EA">
      <w:pPr>
        <w:pStyle w:val="NoSpacing"/>
        <w:rPr>
          <w:b/>
          <w:bCs/>
          <w:sz w:val="28"/>
          <w:szCs w:val="28"/>
        </w:rPr>
      </w:pPr>
    </w:p>
    <w:p w14:paraId="77774C64" w14:textId="56A6EABF" w:rsidR="00C94B3A" w:rsidRDefault="00C02DDF" w:rsidP="00B136EA">
      <w:pPr>
        <w:pStyle w:val="NoSpacing"/>
        <w:rPr>
          <w:b/>
          <w:bCs/>
          <w:sz w:val="28"/>
          <w:szCs w:val="28"/>
        </w:rPr>
      </w:pPr>
      <w:r>
        <w:rPr>
          <w:b/>
          <w:bCs/>
          <w:sz w:val="28"/>
          <w:szCs w:val="28"/>
        </w:rPr>
        <w:t xml:space="preserve">Mr. Stevenson read </w:t>
      </w:r>
      <w:r w:rsidR="00557D96">
        <w:rPr>
          <w:b/>
          <w:bCs/>
          <w:sz w:val="28"/>
          <w:szCs w:val="28"/>
        </w:rPr>
        <w:t>an email from</w:t>
      </w:r>
      <w:r>
        <w:rPr>
          <w:b/>
          <w:bCs/>
          <w:sz w:val="28"/>
          <w:szCs w:val="28"/>
        </w:rPr>
        <w:t xml:space="preserve"> </w:t>
      </w:r>
      <w:r w:rsidR="00C94B3A">
        <w:rPr>
          <w:b/>
          <w:bCs/>
          <w:sz w:val="28"/>
          <w:szCs w:val="28"/>
        </w:rPr>
        <w:t xml:space="preserve">Chris McGrath.  </w:t>
      </w:r>
      <w:r w:rsidR="00557D96">
        <w:rPr>
          <w:b/>
          <w:bCs/>
          <w:sz w:val="28"/>
          <w:szCs w:val="28"/>
        </w:rPr>
        <w:t>(a</w:t>
      </w:r>
      <w:r w:rsidR="00C94B3A">
        <w:rPr>
          <w:b/>
          <w:bCs/>
          <w:sz w:val="28"/>
          <w:szCs w:val="28"/>
        </w:rPr>
        <w:t>dd</w:t>
      </w:r>
      <w:r>
        <w:rPr>
          <w:b/>
          <w:bCs/>
          <w:sz w:val="28"/>
          <w:szCs w:val="28"/>
        </w:rPr>
        <w:t>ed</w:t>
      </w:r>
      <w:r w:rsidR="00C94B3A">
        <w:rPr>
          <w:b/>
          <w:bCs/>
          <w:sz w:val="28"/>
          <w:szCs w:val="28"/>
        </w:rPr>
        <w:t xml:space="preserve"> to the minutes</w:t>
      </w:r>
      <w:r w:rsidR="00557D96">
        <w:rPr>
          <w:b/>
          <w:bCs/>
          <w:sz w:val="28"/>
          <w:szCs w:val="28"/>
        </w:rPr>
        <w:t>)</w:t>
      </w:r>
    </w:p>
    <w:p w14:paraId="2B9D97A5" w14:textId="77777777" w:rsidR="00C94B3A" w:rsidRDefault="00C94B3A" w:rsidP="00B136EA">
      <w:pPr>
        <w:pStyle w:val="NoSpacing"/>
        <w:rPr>
          <w:b/>
          <w:bCs/>
          <w:sz w:val="28"/>
          <w:szCs w:val="28"/>
        </w:rPr>
      </w:pPr>
    </w:p>
    <w:p w14:paraId="7925D894" w14:textId="30AF7345" w:rsidR="00EB3444" w:rsidRPr="00BD029F" w:rsidRDefault="00505EA2" w:rsidP="00B136EA">
      <w:pPr>
        <w:pStyle w:val="NoSpacing"/>
        <w:rPr>
          <w:sz w:val="28"/>
          <w:szCs w:val="28"/>
        </w:rPr>
      </w:pPr>
      <w:r w:rsidRPr="00BD029F">
        <w:rPr>
          <w:sz w:val="28"/>
          <w:szCs w:val="28"/>
        </w:rPr>
        <w:t xml:space="preserve">While </w:t>
      </w:r>
      <w:r w:rsidR="00A546D9" w:rsidRPr="00BD029F">
        <w:rPr>
          <w:sz w:val="28"/>
          <w:szCs w:val="28"/>
        </w:rPr>
        <w:t xml:space="preserve">Mr. </w:t>
      </w:r>
      <w:r w:rsidR="00C94B3A" w:rsidRPr="00BD029F">
        <w:rPr>
          <w:sz w:val="28"/>
          <w:szCs w:val="28"/>
        </w:rPr>
        <w:t>Bruno appreciate</w:t>
      </w:r>
      <w:r w:rsidR="00C02DDF" w:rsidRPr="00BD029F">
        <w:rPr>
          <w:sz w:val="28"/>
          <w:szCs w:val="28"/>
        </w:rPr>
        <w:t xml:space="preserve">d Mr. McGraths letter, there is </w:t>
      </w:r>
      <w:r w:rsidR="00C94B3A" w:rsidRPr="00BD029F">
        <w:rPr>
          <w:sz w:val="28"/>
          <w:szCs w:val="28"/>
        </w:rPr>
        <w:t>nothing in the rules</w:t>
      </w:r>
      <w:r w:rsidR="00C02DDF" w:rsidRPr="00BD029F">
        <w:rPr>
          <w:sz w:val="28"/>
          <w:szCs w:val="28"/>
        </w:rPr>
        <w:t xml:space="preserve"> that says that an applicate </w:t>
      </w:r>
      <w:r w:rsidR="00955015" w:rsidRPr="00BD029F">
        <w:rPr>
          <w:sz w:val="28"/>
          <w:szCs w:val="28"/>
        </w:rPr>
        <w:t xml:space="preserve">by regulation </w:t>
      </w:r>
      <w:r w:rsidR="00C02DDF" w:rsidRPr="00BD029F">
        <w:rPr>
          <w:sz w:val="28"/>
          <w:szCs w:val="28"/>
        </w:rPr>
        <w:t xml:space="preserve">is limited </w:t>
      </w:r>
      <w:r w:rsidR="00C94B3A" w:rsidRPr="00BD029F">
        <w:rPr>
          <w:sz w:val="28"/>
          <w:szCs w:val="28"/>
        </w:rPr>
        <w:t xml:space="preserve">to one conceptual. </w:t>
      </w:r>
      <w:r w:rsidR="00955015" w:rsidRPr="00BD029F">
        <w:rPr>
          <w:sz w:val="28"/>
          <w:szCs w:val="28"/>
        </w:rPr>
        <w:t>While</w:t>
      </w:r>
      <w:r w:rsidR="00A546D9" w:rsidRPr="00BD029F">
        <w:rPr>
          <w:sz w:val="28"/>
          <w:szCs w:val="28"/>
        </w:rPr>
        <w:t xml:space="preserve"> Mr. McGrath </w:t>
      </w:r>
      <w:r w:rsidR="00955015" w:rsidRPr="00BD029F">
        <w:rPr>
          <w:sz w:val="28"/>
          <w:szCs w:val="28"/>
        </w:rPr>
        <w:t xml:space="preserve">is asking for an additional phase. </w:t>
      </w:r>
      <w:r w:rsidR="00C94B3A" w:rsidRPr="00BD029F">
        <w:rPr>
          <w:sz w:val="28"/>
          <w:szCs w:val="28"/>
        </w:rPr>
        <w:t xml:space="preserve"> </w:t>
      </w:r>
      <w:r w:rsidR="00947FA0" w:rsidRPr="00BD029F">
        <w:rPr>
          <w:sz w:val="28"/>
          <w:szCs w:val="28"/>
        </w:rPr>
        <w:t>T</w:t>
      </w:r>
      <w:r w:rsidR="00C02DDF" w:rsidRPr="00BD029F">
        <w:rPr>
          <w:sz w:val="28"/>
          <w:szCs w:val="28"/>
        </w:rPr>
        <w:t>he board</w:t>
      </w:r>
      <w:r w:rsidR="00C94B3A" w:rsidRPr="00BD029F">
        <w:rPr>
          <w:sz w:val="28"/>
          <w:szCs w:val="28"/>
        </w:rPr>
        <w:t xml:space="preserve"> </w:t>
      </w:r>
      <w:r w:rsidR="00C02DDF" w:rsidRPr="00BD029F">
        <w:rPr>
          <w:sz w:val="28"/>
          <w:szCs w:val="28"/>
        </w:rPr>
        <w:t>r</w:t>
      </w:r>
      <w:r w:rsidR="00C94B3A" w:rsidRPr="00BD029F">
        <w:rPr>
          <w:sz w:val="28"/>
          <w:szCs w:val="28"/>
        </w:rPr>
        <w:t>epresent</w:t>
      </w:r>
      <w:r w:rsidR="00C02DDF" w:rsidRPr="00BD029F">
        <w:rPr>
          <w:sz w:val="28"/>
          <w:szCs w:val="28"/>
        </w:rPr>
        <w:t>s</w:t>
      </w:r>
      <w:r w:rsidR="00C94B3A" w:rsidRPr="00BD029F">
        <w:rPr>
          <w:sz w:val="28"/>
          <w:szCs w:val="28"/>
        </w:rPr>
        <w:t xml:space="preserve"> the community and the </w:t>
      </w:r>
      <w:r w:rsidR="00A546D9" w:rsidRPr="00BD029F">
        <w:rPr>
          <w:sz w:val="28"/>
          <w:szCs w:val="28"/>
        </w:rPr>
        <w:t>taxpayers</w:t>
      </w:r>
      <w:r w:rsidR="00C94B3A" w:rsidRPr="00BD029F">
        <w:rPr>
          <w:sz w:val="28"/>
          <w:szCs w:val="28"/>
        </w:rPr>
        <w:t xml:space="preserve"> in this town and that should be</w:t>
      </w:r>
      <w:r w:rsidR="00A546D9" w:rsidRPr="00BD029F">
        <w:rPr>
          <w:sz w:val="28"/>
          <w:szCs w:val="28"/>
        </w:rPr>
        <w:t xml:space="preserve"> </w:t>
      </w:r>
      <w:r w:rsidR="00955015" w:rsidRPr="00BD029F">
        <w:rPr>
          <w:sz w:val="28"/>
          <w:szCs w:val="28"/>
        </w:rPr>
        <w:t>first and foremost</w:t>
      </w:r>
      <w:r w:rsidR="00947FA0" w:rsidRPr="00BD029F">
        <w:rPr>
          <w:sz w:val="28"/>
          <w:szCs w:val="28"/>
        </w:rPr>
        <w:t xml:space="preserve"> t</w:t>
      </w:r>
      <w:r w:rsidR="00955015" w:rsidRPr="00BD029F">
        <w:rPr>
          <w:sz w:val="28"/>
          <w:szCs w:val="28"/>
        </w:rPr>
        <w:t xml:space="preserve">hat </w:t>
      </w:r>
      <w:r w:rsidR="00557D96" w:rsidRPr="00BD029F">
        <w:rPr>
          <w:sz w:val="28"/>
          <w:szCs w:val="28"/>
        </w:rPr>
        <w:t>we adhere</w:t>
      </w:r>
      <w:r w:rsidR="00947FA0" w:rsidRPr="00BD029F">
        <w:rPr>
          <w:sz w:val="28"/>
          <w:szCs w:val="28"/>
        </w:rPr>
        <w:t xml:space="preserve"> </w:t>
      </w:r>
      <w:r w:rsidR="00955015" w:rsidRPr="00BD029F">
        <w:rPr>
          <w:sz w:val="28"/>
          <w:szCs w:val="28"/>
        </w:rPr>
        <w:t>to our own rules</w:t>
      </w:r>
      <w:r w:rsidR="00A546D9" w:rsidRPr="00BD029F">
        <w:rPr>
          <w:sz w:val="28"/>
          <w:szCs w:val="28"/>
        </w:rPr>
        <w:t>.</w:t>
      </w:r>
      <w:r w:rsidR="00955015" w:rsidRPr="00BD029F">
        <w:rPr>
          <w:sz w:val="28"/>
          <w:szCs w:val="28"/>
        </w:rPr>
        <w:t xml:space="preserve"> </w:t>
      </w:r>
      <w:r w:rsidR="00A546D9" w:rsidRPr="00BD029F">
        <w:rPr>
          <w:sz w:val="28"/>
          <w:szCs w:val="28"/>
        </w:rPr>
        <w:t>W</w:t>
      </w:r>
      <w:r w:rsidR="00955015" w:rsidRPr="00BD029F">
        <w:rPr>
          <w:sz w:val="28"/>
          <w:szCs w:val="28"/>
        </w:rPr>
        <w:t>ith that being said</w:t>
      </w:r>
      <w:r w:rsidR="00A546D9" w:rsidRPr="00BD029F">
        <w:rPr>
          <w:sz w:val="28"/>
          <w:szCs w:val="28"/>
        </w:rPr>
        <w:t xml:space="preserve">; </w:t>
      </w:r>
      <w:r w:rsidR="00955015" w:rsidRPr="00BD029F">
        <w:rPr>
          <w:sz w:val="28"/>
          <w:szCs w:val="28"/>
        </w:rPr>
        <w:t xml:space="preserve">projects in the past </w:t>
      </w:r>
      <w:r w:rsidR="00947FA0" w:rsidRPr="00BD029F">
        <w:rPr>
          <w:sz w:val="28"/>
          <w:szCs w:val="28"/>
        </w:rPr>
        <w:t>c</w:t>
      </w:r>
      <w:r w:rsidR="00955015" w:rsidRPr="00BD029F">
        <w:rPr>
          <w:sz w:val="28"/>
          <w:szCs w:val="28"/>
        </w:rPr>
        <w:t xml:space="preserve">ould have used </w:t>
      </w:r>
      <w:proofErr w:type="gramStart"/>
      <w:r w:rsidR="00955015" w:rsidRPr="00BD029F">
        <w:rPr>
          <w:sz w:val="28"/>
          <w:szCs w:val="28"/>
        </w:rPr>
        <w:t>some kind of consulting</w:t>
      </w:r>
      <w:proofErr w:type="gramEnd"/>
      <w:r w:rsidR="00A546D9" w:rsidRPr="00BD029F">
        <w:rPr>
          <w:sz w:val="28"/>
          <w:szCs w:val="28"/>
        </w:rPr>
        <w:t>.</w:t>
      </w:r>
      <w:r w:rsidR="00955015" w:rsidRPr="00BD029F">
        <w:rPr>
          <w:sz w:val="28"/>
          <w:szCs w:val="28"/>
        </w:rPr>
        <w:t xml:space="preserve">  </w:t>
      </w:r>
      <w:r w:rsidR="00A546D9" w:rsidRPr="00BD029F">
        <w:rPr>
          <w:sz w:val="28"/>
          <w:szCs w:val="28"/>
        </w:rPr>
        <w:t>M</w:t>
      </w:r>
      <w:r w:rsidR="00955015" w:rsidRPr="00BD029F">
        <w:rPr>
          <w:sz w:val="28"/>
          <w:szCs w:val="28"/>
        </w:rPr>
        <w:t>ajor project</w:t>
      </w:r>
      <w:r w:rsidR="00A546D9" w:rsidRPr="00BD029F">
        <w:rPr>
          <w:sz w:val="28"/>
          <w:szCs w:val="28"/>
        </w:rPr>
        <w:t xml:space="preserve">s </w:t>
      </w:r>
      <w:r w:rsidR="00557D96" w:rsidRPr="00BD029F">
        <w:rPr>
          <w:sz w:val="28"/>
          <w:szCs w:val="28"/>
        </w:rPr>
        <w:t xml:space="preserve">in the past </w:t>
      </w:r>
      <w:r w:rsidR="00A546D9" w:rsidRPr="00BD029F">
        <w:rPr>
          <w:sz w:val="28"/>
          <w:szCs w:val="28"/>
        </w:rPr>
        <w:t>probably</w:t>
      </w:r>
      <w:r w:rsidR="00955015" w:rsidRPr="00BD029F">
        <w:rPr>
          <w:sz w:val="28"/>
          <w:szCs w:val="28"/>
        </w:rPr>
        <w:t xml:space="preserve"> need</w:t>
      </w:r>
      <w:r w:rsidR="00557D96" w:rsidRPr="00BD029F">
        <w:rPr>
          <w:sz w:val="28"/>
          <w:szCs w:val="28"/>
        </w:rPr>
        <w:t>ed</w:t>
      </w:r>
      <w:r w:rsidR="00A546D9" w:rsidRPr="00BD029F">
        <w:rPr>
          <w:sz w:val="28"/>
          <w:szCs w:val="28"/>
        </w:rPr>
        <w:t xml:space="preserve"> </w:t>
      </w:r>
      <w:r w:rsidR="00955015" w:rsidRPr="00BD029F">
        <w:rPr>
          <w:sz w:val="28"/>
          <w:szCs w:val="28"/>
        </w:rPr>
        <w:t xml:space="preserve">to </w:t>
      </w:r>
      <w:r w:rsidR="00947FA0" w:rsidRPr="00BD029F">
        <w:rPr>
          <w:sz w:val="28"/>
          <w:szCs w:val="28"/>
        </w:rPr>
        <w:t>have a profession planner</w:t>
      </w:r>
      <w:r w:rsidR="00557D96" w:rsidRPr="00BD029F">
        <w:rPr>
          <w:sz w:val="28"/>
          <w:szCs w:val="28"/>
        </w:rPr>
        <w:t xml:space="preserve">. This would have been </w:t>
      </w:r>
      <w:r w:rsidR="00955015" w:rsidRPr="00BD029F">
        <w:rPr>
          <w:sz w:val="28"/>
          <w:szCs w:val="28"/>
        </w:rPr>
        <w:t>a</w:t>
      </w:r>
      <w:r w:rsidR="00947FA0" w:rsidRPr="00BD029F">
        <w:rPr>
          <w:sz w:val="28"/>
          <w:szCs w:val="28"/>
        </w:rPr>
        <w:t xml:space="preserve"> very helpful</w:t>
      </w:r>
      <w:r w:rsidR="00955015" w:rsidRPr="00BD029F">
        <w:rPr>
          <w:sz w:val="28"/>
          <w:szCs w:val="28"/>
        </w:rPr>
        <w:t xml:space="preserve"> tool. </w:t>
      </w:r>
      <w:r w:rsidR="00947FA0" w:rsidRPr="00BD029F">
        <w:rPr>
          <w:sz w:val="28"/>
          <w:szCs w:val="28"/>
        </w:rPr>
        <w:t xml:space="preserve"> It should </w:t>
      </w:r>
      <w:r w:rsidR="00955015" w:rsidRPr="00BD029F">
        <w:rPr>
          <w:sz w:val="28"/>
          <w:szCs w:val="28"/>
        </w:rPr>
        <w:t xml:space="preserve">be </w:t>
      </w:r>
      <w:r w:rsidR="00A546D9" w:rsidRPr="00BD029F">
        <w:rPr>
          <w:sz w:val="28"/>
          <w:szCs w:val="28"/>
        </w:rPr>
        <w:t xml:space="preserve">used carefully.  He </w:t>
      </w:r>
      <w:r w:rsidR="00955015" w:rsidRPr="00BD029F">
        <w:rPr>
          <w:sz w:val="28"/>
          <w:szCs w:val="28"/>
        </w:rPr>
        <w:t>appreciate</w:t>
      </w:r>
      <w:r w:rsidR="00A546D9" w:rsidRPr="00BD029F">
        <w:rPr>
          <w:sz w:val="28"/>
          <w:szCs w:val="28"/>
        </w:rPr>
        <w:t>s</w:t>
      </w:r>
      <w:r w:rsidR="00955015" w:rsidRPr="00BD029F">
        <w:rPr>
          <w:sz w:val="28"/>
          <w:szCs w:val="28"/>
        </w:rPr>
        <w:t xml:space="preserve"> Chris letter</w:t>
      </w:r>
      <w:r w:rsidR="00947FA0" w:rsidRPr="00BD029F">
        <w:rPr>
          <w:sz w:val="28"/>
          <w:szCs w:val="28"/>
        </w:rPr>
        <w:t xml:space="preserve"> but </w:t>
      </w:r>
      <w:r w:rsidR="00955015" w:rsidRPr="00BD029F">
        <w:rPr>
          <w:sz w:val="28"/>
          <w:szCs w:val="28"/>
        </w:rPr>
        <w:t xml:space="preserve">all the things he stated about </w:t>
      </w:r>
      <w:r w:rsidR="00557D96" w:rsidRPr="00BD029F">
        <w:rPr>
          <w:sz w:val="28"/>
          <w:szCs w:val="28"/>
        </w:rPr>
        <w:t xml:space="preserve">not being </w:t>
      </w:r>
      <w:r w:rsidR="00955015" w:rsidRPr="00BD029F">
        <w:rPr>
          <w:sz w:val="28"/>
          <w:szCs w:val="28"/>
        </w:rPr>
        <w:t>welcoming</w:t>
      </w:r>
      <w:r w:rsidR="00947FA0" w:rsidRPr="00BD029F">
        <w:rPr>
          <w:sz w:val="28"/>
          <w:szCs w:val="28"/>
        </w:rPr>
        <w:t xml:space="preserve"> he does not agree with</w:t>
      </w:r>
      <w:r w:rsidR="00557D96" w:rsidRPr="00BD029F">
        <w:rPr>
          <w:sz w:val="28"/>
          <w:szCs w:val="28"/>
        </w:rPr>
        <w:t xml:space="preserve">. </w:t>
      </w:r>
      <w:r w:rsidR="00947FA0" w:rsidRPr="00BD029F">
        <w:rPr>
          <w:sz w:val="28"/>
          <w:szCs w:val="28"/>
        </w:rPr>
        <w:t xml:space="preserve"> </w:t>
      </w:r>
      <w:r w:rsidR="00557D96" w:rsidRPr="00BD029F">
        <w:rPr>
          <w:sz w:val="28"/>
          <w:szCs w:val="28"/>
        </w:rPr>
        <w:t>W</w:t>
      </w:r>
      <w:r w:rsidR="00947FA0" w:rsidRPr="00BD029F">
        <w:rPr>
          <w:sz w:val="28"/>
          <w:szCs w:val="28"/>
        </w:rPr>
        <w:t xml:space="preserve">e are a very welcoming board. </w:t>
      </w:r>
      <w:r w:rsidR="00955015" w:rsidRPr="00BD029F">
        <w:rPr>
          <w:sz w:val="28"/>
          <w:szCs w:val="28"/>
        </w:rPr>
        <w:t xml:space="preserve"> </w:t>
      </w:r>
      <w:r w:rsidR="00947FA0" w:rsidRPr="00BD029F">
        <w:rPr>
          <w:sz w:val="28"/>
          <w:szCs w:val="28"/>
        </w:rPr>
        <w:t>He</w:t>
      </w:r>
      <w:r w:rsidR="00955015" w:rsidRPr="00BD029F">
        <w:rPr>
          <w:sz w:val="28"/>
          <w:szCs w:val="28"/>
        </w:rPr>
        <w:t xml:space="preserve"> think</w:t>
      </w:r>
      <w:r w:rsidR="00947FA0" w:rsidRPr="00BD029F">
        <w:rPr>
          <w:sz w:val="28"/>
          <w:szCs w:val="28"/>
        </w:rPr>
        <w:t>s</w:t>
      </w:r>
      <w:r w:rsidR="00955015" w:rsidRPr="00BD029F">
        <w:rPr>
          <w:sz w:val="28"/>
          <w:szCs w:val="28"/>
        </w:rPr>
        <w:t xml:space="preserve"> </w:t>
      </w:r>
      <w:r w:rsidR="00947FA0" w:rsidRPr="00BD029F">
        <w:rPr>
          <w:sz w:val="28"/>
          <w:szCs w:val="28"/>
        </w:rPr>
        <w:t xml:space="preserve">the board is </w:t>
      </w:r>
      <w:r w:rsidR="00955015" w:rsidRPr="00BD029F">
        <w:rPr>
          <w:sz w:val="28"/>
          <w:szCs w:val="28"/>
        </w:rPr>
        <w:t>very open to application</w:t>
      </w:r>
      <w:r w:rsidR="00947FA0" w:rsidRPr="00BD029F">
        <w:rPr>
          <w:sz w:val="28"/>
          <w:szCs w:val="28"/>
        </w:rPr>
        <w:t>s</w:t>
      </w:r>
      <w:r w:rsidR="00557D96" w:rsidRPr="00BD029F">
        <w:rPr>
          <w:sz w:val="28"/>
          <w:szCs w:val="28"/>
        </w:rPr>
        <w:t>.</w:t>
      </w:r>
      <w:r w:rsidR="00947FA0" w:rsidRPr="00BD029F">
        <w:rPr>
          <w:sz w:val="28"/>
          <w:szCs w:val="28"/>
        </w:rPr>
        <w:t xml:space="preserve"> </w:t>
      </w:r>
      <w:r w:rsidR="00557D96" w:rsidRPr="00BD029F">
        <w:rPr>
          <w:sz w:val="28"/>
          <w:szCs w:val="28"/>
        </w:rPr>
        <w:t>G</w:t>
      </w:r>
      <w:r w:rsidR="00955015" w:rsidRPr="00BD029F">
        <w:rPr>
          <w:sz w:val="28"/>
          <w:szCs w:val="28"/>
        </w:rPr>
        <w:t xml:space="preserve">iving the applicate early notice of </w:t>
      </w:r>
      <w:r w:rsidR="00557D96" w:rsidRPr="00BD029F">
        <w:rPr>
          <w:sz w:val="28"/>
          <w:szCs w:val="28"/>
        </w:rPr>
        <w:t>using</w:t>
      </w:r>
      <w:r w:rsidR="00955015" w:rsidRPr="00BD029F">
        <w:rPr>
          <w:sz w:val="28"/>
          <w:szCs w:val="28"/>
        </w:rPr>
        <w:t xml:space="preserve"> a planner</w:t>
      </w:r>
      <w:r w:rsidR="00947FA0" w:rsidRPr="00BD029F">
        <w:rPr>
          <w:sz w:val="28"/>
          <w:szCs w:val="28"/>
        </w:rPr>
        <w:t xml:space="preserve">. </w:t>
      </w:r>
      <w:r w:rsidR="00557D96" w:rsidRPr="00BD029F">
        <w:rPr>
          <w:sz w:val="28"/>
          <w:szCs w:val="28"/>
        </w:rPr>
        <w:t>This i</w:t>
      </w:r>
      <w:r w:rsidR="00947FA0" w:rsidRPr="00BD029F">
        <w:rPr>
          <w:sz w:val="28"/>
          <w:szCs w:val="28"/>
        </w:rPr>
        <w:t>s giving</w:t>
      </w:r>
      <w:r w:rsidR="00955015" w:rsidRPr="00BD029F">
        <w:rPr>
          <w:sz w:val="28"/>
          <w:szCs w:val="28"/>
        </w:rPr>
        <w:t xml:space="preserve"> them the benefit of not being caught off</w:t>
      </w:r>
      <w:r w:rsidR="00955015">
        <w:rPr>
          <w:b/>
          <w:bCs/>
          <w:sz w:val="28"/>
          <w:szCs w:val="28"/>
        </w:rPr>
        <w:t xml:space="preserve"> </w:t>
      </w:r>
      <w:r w:rsidR="00955015" w:rsidRPr="00BD029F">
        <w:rPr>
          <w:sz w:val="28"/>
          <w:szCs w:val="28"/>
        </w:rPr>
        <w:t>guard</w:t>
      </w:r>
      <w:r w:rsidR="00A546D9" w:rsidRPr="00BD029F">
        <w:rPr>
          <w:sz w:val="28"/>
          <w:szCs w:val="28"/>
        </w:rPr>
        <w:t xml:space="preserve"> after they</w:t>
      </w:r>
      <w:r w:rsidR="00A546D9">
        <w:rPr>
          <w:b/>
          <w:bCs/>
          <w:sz w:val="28"/>
          <w:szCs w:val="28"/>
        </w:rPr>
        <w:t xml:space="preserve"> </w:t>
      </w:r>
      <w:r w:rsidR="00947FA0" w:rsidRPr="00BD029F">
        <w:rPr>
          <w:sz w:val="28"/>
          <w:szCs w:val="28"/>
        </w:rPr>
        <w:lastRenderedPageBreak/>
        <w:t>have started</w:t>
      </w:r>
      <w:r w:rsidR="00A546D9" w:rsidRPr="00BD029F">
        <w:rPr>
          <w:sz w:val="28"/>
          <w:szCs w:val="28"/>
        </w:rPr>
        <w:t xml:space="preserve"> the process.  Th</w:t>
      </w:r>
      <w:r w:rsidR="00557D96" w:rsidRPr="00BD029F">
        <w:rPr>
          <w:sz w:val="28"/>
          <w:szCs w:val="28"/>
        </w:rPr>
        <w:t>is is</w:t>
      </w:r>
      <w:r w:rsidR="00A546D9" w:rsidRPr="00BD029F">
        <w:rPr>
          <w:sz w:val="28"/>
          <w:szCs w:val="28"/>
        </w:rPr>
        <w:t xml:space="preserve"> </w:t>
      </w:r>
      <w:r w:rsidR="00947FA0" w:rsidRPr="00BD029F">
        <w:rPr>
          <w:sz w:val="28"/>
          <w:szCs w:val="28"/>
        </w:rPr>
        <w:t>Mr. Bruno’s opinion of the letter</w:t>
      </w:r>
      <w:r w:rsidR="00557D96" w:rsidRPr="00BD029F">
        <w:rPr>
          <w:sz w:val="28"/>
          <w:szCs w:val="28"/>
        </w:rPr>
        <w:t xml:space="preserve">. </w:t>
      </w:r>
      <w:r w:rsidR="00947FA0" w:rsidRPr="00BD029F">
        <w:rPr>
          <w:sz w:val="28"/>
          <w:szCs w:val="28"/>
        </w:rPr>
        <w:t xml:space="preserve"> Mr. </w:t>
      </w:r>
      <w:r w:rsidR="00C94B3A" w:rsidRPr="00BD029F">
        <w:rPr>
          <w:sz w:val="28"/>
          <w:szCs w:val="28"/>
        </w:rPr>
        <w:t>Jensen</w:t>
      </w:r>
      <w:r w:rsidR="00947FA0" w:rsidRPr="00BD029F">
        <w:rPr>
          <w:sz w:val="28"/>
          <w:szCs w:val="28"/>
        </w:rPr>
        <w:t>:</w:t>
      </w:r>
      <w:r w:rsidR="00C94B3A" w:rsidRPr="00BD029F">
        <w:rPr>
          <w:sz w:val="28"/>
          <w:szCs w:val="28"/>
        </w:rPr>
        <w:t xml:space="preserve"> very well said. </w:t>
      </w:r>
    </w:p>
    <w:p w14:paraId="649C3973" w14:textId="32BCC8DA" w:rsidR="00EB3444" w:rsidRPr="00BD029F" w:rsidRDefault="00947FA0" w:rsidP="00B136EA">
      <w:pPr>
        <w:pStyle w:val="NoSpacing"/>
        <w:rPr>
          <w:sz w:val="28"/>
          <w:szCs w:val="28"/>
        </w:rPr>
      </w:pPr>
      <w:r w:rsidRPr="00BD029F">
        <w:rPr>
          <w:sz w:val="28"/>
          <w:szCs w:val="28"/>
        </w:rPr>
        <w:t>Mr. Stevenson</w:t>
      </w:r>
      <w:r w:rsidR="00EB3444" w:rsidRPr="00BD029F">
        <w:rPr>
          <w:sz w:val="28"/>
          <w:szCs w:val="28"/>
        </w:rPr>
        <w:t xml:space="preserve">: Mr. McGrath </w:t>
      </w:r>
      <w:r w:rsidR="00C94B3A" w:rsidRPr="00BD029F">
        <w:rPr>
          <w:sz w:val="28"/>
          <w:szCs w:val="28"/>
        </w:rPr>
        <w:t xml:space="preserve">missed a meeting with the professional </w:t>
      </w:r>
      <w:r w:rsidR="00EB3444" w:rsidRPr="00BD029F">
        <w:rPr>
          <w:sz w:val="28"/>
          <w:szCs w:val="28"/>
        </w:rPr>
        <w:t xml:space="preserve">planner, and he is </w:t>
      </w:r>
      <w:r w:rsidR="00C94B3A" w:rsidRPr="00BD029F">
        <w:rPr>
          <w:sz w:val="28"/>
          <w:szCs w:val="28"/>
        </w:rPr>
        <w:t xml:space="preserve">missing </w:t>
      </w:r>
      <w:r w:rsidR="00EB3444" w:rsidRPr="00BD029F">
        <w:rPr>
          <w:sz w:val="28"/>
          <w:szCs w:val="28"/>
        </w:rPr>
        <w:t xml:space="preserve">the </w:t>
      </w:r>
      <w:r w:rsidR="00C94B3A" w:rsidRPr="00BD029F">
        <w:rPr>
          <w:sz w:val="28"/>
          <w:szCs w:val="28"/>
        </w:rPr>
        <w:t>context</w:t>
      </w:r>
      <w:r w:rsidR="00EB3444" w:rsidRPr="00BD029F">
        <w:rPr>
          <w:sz w:val="28"/>
          <w:szCs w:val="28"/>
        </w:rPr>
        <w:t xml:space="preserve"> of the meeting</w:t>
      </w:r>
      <w:r w:rsidR="00C94B3A" w:rsidRPr="00BD029F">
        <w:rPr>
          <w:sz w:val="28"/>
          <w:szCs w:val="28"/>
        </w:rPr>
        <w:t xml:space="preserve">.  </w:t>
      </w:r>
      <w:r w:rsidR="00EB3444" w:rsidRPr="00BD029F">
        <w:rPr>
          <w:sz w:val="28"/>
          <w:szCs w:val="28"/>
        </w:rPr>
        <w:t>He may have h</w:t>
      </w:r>
      <w:r w:rsidR="00C94B3A" w:rsidRPr="00BD029F">
        <w:rPr>
          <w:sz w:val="28"/>
          <w:szCs w:val="28"/>
        </w:rPr>
        <w:t xml:space="preserve">eard </w:t>
      </w:r>
      <w:r w:rsidR="00EB3444" w:rsidRPr="00BD029F">
        <w:rPr>
          <w:sz w:val="28"/>
          <w:szCs w:val="28"/>
        </w:rPr>
        <w:t>rumors</w:t>
      </w:r>
      <w:r w:rsidR="00C94B3A" w:rsidRPr="00BD029F">
        <w:rPr>
          <w:sz w:val="28"/>
          <w:szCs w:val="28"/>
        </w:rPr>
        <w:t>.</w:t>
      </w:r>
    </w:p>
    <w:p w14:paraId="4B66191C" w14:textId="77777777" w:rsidR="00EB3444" w:rsidRPr="00BD029F" w:rsidRDefault="00C94B3A" w:rsidP="00B136EA">
      <w:pPr>
        <w:pStyle w:val="NoSpacing"/>
        <w:rPr>
          <w:sz w:val="28"/>
          <w:szCs w:val="28"/>
        </w:rPr>
      </w:pPr>
      <w:r w:rsidRPr="00BD029F">
        <w:rPr>
          <w:sz w:val="28"/>
          <w:szCs w:val="28"/>
        </w:rPr>
        <w:t xml:space="preserve">  </w:t>
      </w:r>
    </w:p>
    <w:p w14:paraId="70609F7E" w14:textId="157D4832" w:rsidR="00EB3444" w:rsidRPr="00BD029F" w:rsidRDefault="00EB3444" w:rsidP="00B136EA">
      <w:pPr>
        <w:pStyle w:val="NoSpacing"/>
        <w:rPr>
          <w:sz w:val="28"/>
          <w:szCs w:val="28"/>
        </w:rPr>
      </w:pPr>
      <w:r w:rsidRPr="00BD029F">
        <w:rPr>
          <w:sz w:val="28"/>
          <w:szCs w:val="28"/>
        </w:rPr>
        <w:t>Kevin Roy spoke up to say that employees need more training in the front office.  Training should not be on a Thursday in Concord.  A better job should be done in the front office when applications come in.  This is just his opinion.</w:t>
      </w:r>
    </w:p>
    <w:p w14:paraId="024753A6" w14:textId="60CA0917" w:rsidR="00EB3444" w:rsidRPr="00BD029F" w:rsidRDefault="00EB3444" w:rsidP="00B136EA">
      <w:pPr>
        <w:pStyle w:val="NoSpacing"/>
        <w:rPr>
          <w:sz w:val="28"/>
          <w:szCs w:val="28"/>
        </w:rPr>
      </w:pPr>
      <w:r w:rsidRPr="00BD029F">
        <w:rPr>
          <w:sz w:val="28"/>
          <w:szCs w:val="28"/>
        </w:rPr>
        <w:t xml:space="preserve">Possibly having Tara Bamford train </w:t>
      </w:r>
      <w:r w:rsidR="004D7717" w:rsidRPr="00BD029F">
        <w:rPr>
          <w:sz w:val="28"/>
          <w:szCs w:val="28"/>
        </w:rPr>
        <w:t xml:space="preserve">the board on better procedure. </w:t>
      </w:r>
    </w:p>
    <w:p w14:paraId="41CBA726" w14:textId="6D34A24F" w:rsidR="004D7717" w:rsidRPr="00BD029F" w:rsidRDefault="004D7717" w:rsidP="00B136EA">
      <w:pPr>
        <w:pStyle w:val="NoSpacing"/>
        <w:rPr>
          <w:sz w:val="28"/>
          <w:szCs w:val="28"/>
        </w:rPr>
      </w:pPr>
      <w:r w:rsidRPr="00BD029F">
        <w:rPr>
          <w:sz w:val="28"/>
          <w:szCs w:val="28"/>
        </w:rPr>
        <w:t xml:space="preserve">Nancy Strand asked if Mr. McGrath assessment on tax dollars for the marketing plan by Sullivan was accurate.  Mr. Jensen answered that about </w:t>
      </w:r>
      <w:r w:rsidR="00557D96" w:rsidRPr="00BD029F">
        <w:rPr>
          <w:sz w:val="28"/>
          <w:szCs w:val="28"/>
        </w:rPr>
        <w:t>$</w:t>
      </w:r>
      <w:r w:rsidRPr="00BD029F">
        <w:rPr>
          <w:sz w:val="28"/>
          <w:szCs w:val="28"/>
        </w:rPr>
        <w:t xml:space="preserve">15,000 </w:t>
      </w:r>
      <w:r w:rsidR="0031715D">
        <w:rPr>
          <w:sz w:val="28"/>
          <w:szCs w:val="28"/>
        </w:rPr>
        <w:t xml:space="preserve">is </w:t>
      </w:r>
      <w:r w:rsidRPr="00BD029F">
        <w:rPr>
          <w:sz w:val="28"/>
          <w:szCs w:val="28"/>
        </w:rPr>
        <w:t>being used in tax money.</w:t>
      </w:r>
    </w:p>
    <w:p w14:paraId="266832BC" w14:textId="066F1D55" w:rsidR="004D7717" w:rsidRDefault="004D7717" w:rsidP="00B136EA">
      <w:pPr>
        <w:pStyle w:val="NoSpacing"/>
        <w:rPr>
          <w:b/>
          <w:bCs/>
          <w:sz w:val="28"/>
          <w:szCs w:val="28"/>
        </w:rPr>
      </w:pPr>
    </w:p>
    <w:p w14:paraId="6FC500D8" w14:textId="6BC85264" w:rsidR="004D7717" w:rsidRDefault="004D7717" w:rsidP="00B136EA">
      <w:pPr>
        <w:pStyle w:val="NoSpacing"/>
        <w:rPr>
          <w:b/>
          <w:bCs/>
          <w:sz w:val="28"/>
          <w:szCs w:val="28"/>
        </w:rPr>
      </w:pPr>
      <w:r>
        <w:rPr>
          <w:b/>
          <w:bCs/>
          <w:sz w:val="28"/>
          <w:szCs w:val="28"/>
        </w:rPr>
        <w:t xml:space="preserve">Mr. Bruno wished to thank Mr. McGrath for his many years on the board.  Mr. Jensen, and Peter Roy agreed. </w:t>
      </w:r>
    </w:p>
    <w:p w14:paraId="63B79934" w14:textId="77777777" w:rsidR="00EB3444" w:rsidRDefault="00EB3444" w:rsidP="00B136EA">
      <w:pPr>
        <w:pStyle w:val="NoSpacing"/>
        <w:rPr>
          <w:b/>
          <w:bCs/>
          <w:sz w:val="28"/>
          <w:szCs w:val="28"/>
        </w:rPr>
      </w:pPr>
    </w:p>
    <w:p w14:paraId="77EE3560" w14:textId="77777777" w:rsidR="00EC0328" w:rsidRDefault="00EC0328" w:rsidP="00B136EA">
      <w:pPr>
        <w:pStyle w:val="NoSpacing"/>
        <w:rPr>
          <w:b/>
          <w:bCs/>
          <w:sz w:val="28"/>
          <w:szCs w:val="28"/>
        </w:rPr>
      </w:pPr>
    </w:p>
    <w:p w14:paraId="10B17038" w14:textId="77553C68" w:rsidR="00EC0328" w:rsidRDefault="00EC0328" w:rsidP="00B136EA">
      <w:pPr>
        <w:pStyle w:val="NoSpacing"/>
        <w:rPr>
          <w:b/>
          <w:bCs/>
          <w:sz w:val="28"/>
          <w:szCs w:val="28"/>
        </w:rPr>
      </w:pPr>
      <w:r>
        <w:rPr>
          <w:b/>
          <w:bCs/>
          <w:sz w:val="28"/>
          <w:szCs w:val="28"/>
        </w:rPr>
        <w:t xml:space="preserve">Kim </w:t>
      </w:r>
      <w:r w:rsidR="004D7717">
        <w:rPr>
          <w:b/>
          <w:bCs/>
          <w:sz w:val="28"/>
          <w:szCs w:val="28"/>
        </w:rPr>
        <w:t>Koprowski m</w:t>
      </w:r>
      <w:r>
        <w:rPr>
          <w:b/>
          <w:bCs/>
          <w:sz w:val="28"/>
          <w:szCs w:val="28"/>
        </w:rPr>
        <w:t xml:space="preserve">otion </w:t>
      </w:r>
      <w:r w:rsidR="004D7717">
        <w:rPr>
          <w:b/>
          <w:bCs/>
          <w:sz w:val="28"/>
          <w:szCs w:val="28"/>
        </w:rPr>
        <w:t>adjourn</w:t>
      </w:r>
      <w:r>
        <w:rPr>
          <w:b/>
          <w:bCs/>
          <w:sz w:val="28"/>
          <w:szCs w:val="28"/>
        </w:rPr>
        <w:t xml:space="preserve">.  Kevin </w:t>
      </w:r>
      <w:r w:rsidR="004D7717">
        <w:rPr>
          <w:b/>
          <w:bCs/>
          <w:sz w:val="28"/>
          <w:szCs w:val="28"/>
        </w:rPr>
        <w:t xml:space="preserve">Roy </w:t>
      </w:r>
      <w:r>
        <w:rPr>
          <w:b/>
          <w:bCs/>
          <w:sz w:val="28"/>
          <w:szCs w:val="28"/>
        </w:rPr>
        <w:t>second.</w:t>
      </w:r>
      <w:r w:rsidR="004D7717">
        <w:rPr>
          <w:b/>
          <w:bCs/>
          <w:sz w:val="28"/>
          <w:szCs w:val="28"/>
        </w:rPr>
        <w:t xml:space="preserve"> 7-0 adjourned </w:t>
      </w:r>
      <w:r>
        <w:rPr>
          <w:b/>
          <w:bCs/>
          <w:sz w:val="28"/>
          <w:szCs w:val="28"/>
        </w:rPr>
        <w:t xml:space="preserve">  </w:t>
      </w:r>
    </w:p>
    <w:p w14:paraId="4173D01A" w14:textId="77777777" w:rsidR="00EC0328" w:rsidRDefault="00EC0328" w:rsidP="00B136EA">
      <w:pPr>
        <w:pStyle w:val="NoSpacing"/>
        <w:rPr>
          <w:b/>
          <w:bCs/>
          <w:sz w:val="28"/>
          <w:szCs w:val="28"/>
        </w:rPr>
      </w:pPr>
    </w:p>
    <w:p w14:paraId="056A1BC3" w14:textId="02561756" w:rsidR="0031557B" w:rsidRPr="004D7717" w:rsidRDefault="00035F57" w:rsidP="004D7717">
      <w:pPr>
        <w:pStyle w:val="NoSpacing"/>
        <w:rPr>
          <w:b/>
          <w:bCs/>
          <w:sz w:val="28"/>
          <w:szCs w:val="28"/>
        </w:rPr>
      </w:pPr>
      <w:r>
        <w:rPr>
          <w:b/>
          <w:bCs/>
          <w:sz w:val="28"/>
          <w:szCs w:val="28"/>
        </w:rPr>
        <w:t xml:space="preserve"> </w:t>
      </w:r>
      <w:r w:rsidR="0031557B" w:rsidRPr="003C0408">
        <w:rPr>
          <w:sz w:val="28"/>
          <w:szCs w:val="28"/>
        </w:rPr>
        <w:t>Respectfully submitted.</w:t>
      </w:r>
    </w:p>
    <w:p w14:paraId="60860CAC" w14:textId="61AEE127" w:rsidR="0031557B" w:rsidRPr="003C0408" w:rsidRDefault="0031557B" w:rsidP="0051043E">
      <w:pPr>
        <w:spacing w:after="0"/>
        <w:rPr>
          <w:sz w:val="28"/>
          <w:szCs w:val="28"/>
        </w:rPr>
      </w:pPr>
      <w:r w:rsidRPr="003C0408">
        <w:rPr>
          <w:sz w:val="28"/>
          <w:szCs w:val="28"/>
        </w:rPr>
        <w:t>Deb Bayley – p/z clerk</w:t>
      </w:r>
    </w:p>
    <w:p w14:paraId="2A01B7F1" w14:textId="1EFA56BE" w:rsidR="0031557B" w:rsidRDefault="0031557B" w:rsidP="0051043E">
      <w:pPr>
        <w:spacing w:after="0"/>
        <w:rPr>
          <w:b/>
          <w:bCs/>
          <w:sz w:val="28"/>
          <w:szCs w:val="28"/>
        </w:rPr>
      </w:pPr>
    </w:p>
    <w:p w14:paraId="04DE87BA" w14:textId="77777777" w:rsidR="0031557B" w:rsidRDefault="0031557B"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DD00" w14:textId="77777777" w:rsidR="007B5ACE" w:rsidRDefault="007B5ACE" w:rsidP="0058699A">
      <w:pPr>
        <w:spacing w:after="0" w:line="240" w:lineRule="auto"/>
      </w:pPr>
      <w:r>
        <w:separator/>
      </w:r>
    </w:p>
  </w:endnote>
  <w:endnote w:type="continuationSeparator" w:id="0">
    <w:p w14:paraId="117CA521" w14:textId="77777777" w:rsidR="007B5ACE" w:rsidRDefault="007B5ACE"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34C6" w14:textId="77777777" w:rsidR="007B5ACE" w:rsidRDefault="007B5ACE" w:rsidP="0058699A">
      <w:pPr>
        <w:spacing w:after="0" w:line="240" w:lineRule="auto"/>
      </w:pPr>
      <w:r>
        <w:separator/>
      </w:r>
    </w:p>
  </w:footnote>
  <w:footnote w:type="continuationSeparator" w:id="0">
    <w:p w14:paraId="7E150B3D" w14:textId="77777777" w:rsidR="007B5ACE" w:rsidRDefault="007B5ACE"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197F"/>
    <w:multiLevelType w:val="multilevel"/>
    <w:tmpl w:val="C4E6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132CE"/>
    <w:rsid w:val="00025277"/>
    <w:rsid w:val="000253E2"/>
    <w:rsid w:val="000345C9"/>
    <w:rsid w:val="000356DF"/>
    <w:rsid w:val="00035F57"/>
    <w:rsid w:val="000378E6"/>
    <w:rsid w:val="000473A7"/>
    <w:rsid w:val="00060531"/>
    <w:rsid w:val="000649DD"/>
    <w:rsid w:val="00073344"/>
    <w:rsid w:val="00075D33"/>
    <w:rsid w:val="0008045E"/>
    <w:rsid w:val="00083598"/>
    <w:rsid w:val="00083D11"/>
    <w:rsid w:val="00091CE0"/>
    <w:rsid w:val="000972F1"/>
    <w:rsid w:val="00097524"/>
    <w:rsid w:val="000A67DC"/>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94532"/>
    <w:rsid w:val="001B2497"/>
    <w:rsid w:val="001E017D"/>
    <w:rsid w:val="001E34E8"/>
    <w:rsid w:val="001E624C"/>
    <w:rsid w:val="001F0CB9"/>
    <w:rsid w:val="00205F7B"/>
    <w:rsid w:val="0021218F"/>
    <w:rsid w:val="002242A2"/>
    <w:rsid w:val="00232936"/>
    <w:rsid w:val="00236652"/>
    <w:rsid w:val="002415A8"/>
    <w:rsid w:val="00241E21"/>
    <w:rsid w:val="00247FBB"/>
    <w:rsid w:val="00253721"/>
    <w:rsid w:val="00265435"/>
    <w:rsid w:val="002656F5"/>
    <w:rsid w:val="002757AD"/>
    <w:rsid w:val="002809B7"/>
    <w:rsid w:val="00280F2C"/>
    <w:rsid w:val="00282F9C"/>
    <w:rsid w:val="00287A2B"/>
    <w:rsid w:val="00291F5C"/>
    <w:rsid w:val="002928EB"/>
    <w:rsid w:val="00294006"/>
    <w:rsid w:val="002B078D"/>
    <w:rsid w:val="002B4C8C"/>
    <w:rsid w:val="002B7EE6"/>
    <w:rsid w:val="002C1A97"/>
    <w:rsid w:val="002C458B"/>
    <w:rsid w:val="002C537C"/>
    <w:rsid w:val="002C6690"/>
    <w:rsid w:val="002C76DC"/>
    <w:rsid w:val="002D0135"/>
    <w:rsid w:val="002D09E7"/>
    <w:rsid w:val="002D79C4"/>
    <w:rsid w:val="0030158F"/>
    <w:rsid w:val="0031557B"/>
    <w:rsid w:val="00316F04"/>
    <w:rsid w:val="0031715D"/>
    <w:rsid w:val="00317C1B"/>
    <w:rsid w:val="00324B39"/>
    <w:rsid w:val="0033550F"/>
    <w:rsid w:val="003517FD"/>
    <w:rsid w:val="00357C78"/>
    <w:rsid w:val="00360AE6"/>
    <w:rsid w:val="00363A14"/>
    <w:rsid w:val="00377E19"/>
    <w:rsid w:val="00381310"/>
    <w:rsid w:val="00387F1D"/>
    <w:rsid w:val="003B05A1"/>
    <w:rsid w:val="003C0408"/>
    <w:rsid w:val="003D58F2"/>
    <w:rsid w:val="003D7552"/>
    <w:rsid w:val="003F04A9"/>
    <w:rsid w:val="003F2445"/>
    <w:rsid w:val="003F39C7"/>
    <w:rsid w:val="003F48FF"/>
    <w:rsid w:val="003F6EE5"/>
    <w:rsid w:val="004061EF"/>
    <w:rsid w:val="004152E6"/>
    <w:rsid w:val="004227AC"/>
    <w:rsid w:val="0042497A"/>
    <w:rsid w:val="00431C1D"/>
    <w:rsid w:val="00435F24"/>
    <w:rsid w:val="00437F25"/>
    <w:rsid w:val="00440668"/>
    <w:rsid w:val="0045226F"/>
    <w:rsid w:val="00455757"/>
    <w:rsid w:val="00471754"/>
    <w:rsid w:val="00473E5B"/>
    <w:rsid w:val="004746CA"/>
    <w:rsid w:val="004819AA"/>
    <w:rsid w:val="00490CEA"/>
    <w:rsid w:val="004935D1"/>
    <w:rsid w:val="00496161"/>
    <w:rsid w:val="004A1486"/>
    <w:rsid w:val="004A51CF"/>
    <w:rsid w:val="004C0247"/>
    <w:rsid w:val="004D3D07"/>
    <w:rsid w:val="004D431E"/>
    <w:rsid w:val="004D6D15"/>
    <w:rsid w:val="004D7717"/>
    <w:rsid w:val="004E41F2"/>
    <w:rsid w:val="00501CAE"/>
    <w:rsid w:val="00505EA2"/>
    <w:rsid w:val="0051043E"/>
    <w:rsid w:val="00512281"/>
    <w:rsid w:val="00517E17"/>
    <w:rsid w:val="00523FA0"/>
    <w:rsid w:val="005308C0"/>
    <w:rsid w:val="005365D7"/>
    <w:rsid w:val="0054290D"/>
    <w:rsid w:val="00546077"/>
    <w:rsid w:val="00555411"/>
    <w:rsid w:val="00557D96"/>
    <w:rsid w:val="00560265"/>
    <w:rsid w:val="00561723"/>
    <w:rsid w:val="00562B20"/>
    <w:rsid w:val="005635F2"/>
    <w:rsid w:val="0056502A"/>
    <w:rsid w:val="00573C68"/>
    <w:rsid w:val="0057441F"/>
    <w:rsid w:val="0058699A"/>
    <w:rsid w:val="005A5BBA"/>
    <w:rsid w:val="005A64F7"/>
    <w:rsid w:val="005C513E"/>
    <w:rsid w:val="005C7251"/>
    <w:rsid w:val="005D4F5D"/>
    <w:rsid w:val="005E123A"/>
    <w:rsid w:val="005E27CC"/>
    <w:rsid w:val="005E30E0"/>
    <w:rsid w:val="005E62C1"/>
    <w:rsid w:val="006132DD"/>
    <w:rsid w:val="00613AC2"/>
    <w:rsid w:val="006143AC"/>
    <w:rsid w:val="00617F6E"/>
    <w:rsid w:val="00623D3D"/>
    <w:rsid w:val="006240EC"/>
    <w:rsid w:val="00631731"/>
    <w:rsid w:val="006321AD"/>
    <w:rsid w:val="00637E67"/>
    <w:rsid w:val="00640CA6"/>
    <w:rsid w:val="0066647F"/>
    <w:rsid w:val="006A6166"/>
    <w:rsid w:val="006B69A1"/>
    <w:rsid w:val="006E01E4"/>
    <w:rsid w:val="006E2534"/>
    <w:rsid w:val="006E4A0A"/>
    <w:rsid w:val="006F0D81"/>
    <w:rsid w:val="006F2DF6"/>
    <w:rsid w:val="006F2E20"/>
    <w:rsid w:val="00703C63"/>
    <w:rsid w:val="00706601"/>
    <w:rsid w:val="007139FB"/>
    <w:rsid w:val="0072290D"/>
    <w:rsid w:val="0072720B"/>
    <w:rsid w:val="0072764F"/>
    <w:rsid w:val="00732B19"/>
    <w:rsid w:val="007347C1"/>
    <w:rsid w:val="00735E7E"/>
    <w:rsid w:val="007429C2"/>
    <w:rsid w:val="00744512"/>
    <w:rsid w:val="00752B5D"/>
    <w:rsid w:val="00762621"/>
    <w:rsid w:val="007754DD"/>
    <w:rsid w:val="0077690E"/>
    <w:rsid w:val="007830A2"/>
    <w:rsid w:val="00790911"/>
    <w:rsid w:val="007972BB"/>
    <w:rsid w:val="007A02F3"/>
    <w:rsid w:val="007A273C"/>
    <w:rsid w:val="007A333B"/>
    <w:rsid w:val="007A59D6"/>
    <w:rsid w:val="007A73D4"/>
    <w:rsid w:val="007B0390"/>
    <w:rsid w:val="007B5ACE"/>
    <w:rsid w:val="007D3923"/>
    <w:rsid w:val="007F0775"/>
    <w:rsid w:val="007F2F17"/>
    <w:rsid w:val="00811EF4"/>
    <w:rsid w:val="00814284"/>
    <w:rsid w:val="0081657C"/>
    <w:rsid w:val="008202CA"/>
    <w:rsid w:val="008347A2"/>
    <w:rsid w:val="00835F57"/>
    <w:rsid w:val="00841377"/>
    <w:rsid w:val="00845299"/>
    <w:rsid w:val="0085741D"/>
    <w:rsid w:val="00870C75"/>
    <w:rsid w:val="00871F68"/>
    <w:rsid w:val="00872CA3"/>
    <w:rsid w:val="00873253"/>
    <w:rsid w:val="00881C3E"/>
    <w:rsid w:val="00883FE7"/>
    <w:rsid w:val="008855A3"/>
    <w:rsid w:val="00887725"/>
    <w:rsid w:val="008A15B0"/>
    <w:rsid w:val="008A27A0"/>
    <w:rsid w:val="008A45A1"/>
    <w:rsid w:val="008B22AE"/>
    <w:rsid w:val="008D795F"/>
    <w:rsid w:val="008E28CF"/>
    <w:rsid w:val="008F3ACB"/>
    <w:rsid w:val="008F74BD"/>
    <w:rsid w:val="00901616"/>
    <w:rsid w:val="009046F4"/>
    <w:rsid w:val="00917035"/>
    <w:rsid w:val="00917204"/>
    <w:rsid w:val="00940A66"/>
    <w:rsid w:val="00947FA0"/>
    <w:rsid w:val="00950E25"/>
    <w:rsid w:val="009543FD"/>
    <w:rsid w:val="00955015"/>
    <w:rsid w:val="009568CF"/>
    <w:rsid w:val="00961280"/>
    <w:rsid w:val="00964D5E"/>
    <w:rsid w:val="00970D9D"/>
    <w:rsid w:val="00973E49"/>
    <w:rsid w:val="00983C32"/>
    <w:rsid w:val="00987A6C"/>
    <w:rsid w:val="009900A0"/>
    <w:rsid w:val="00990B8A"/>
    <w:rsid w:val="00992BCA"/>
    <w:rsid w:val="009A2CC5"/>
    <w:rsid w:val="009B70CE"/>
    <w:rsid w:val="009C0EC1"/>
    <w:rsid w:val="009D0ACA"/>
    <w:rsid w:val="009D0EDD"/>
    <w:rsid w:val="009D1051"/>
    <w:rsid w:val="009D190B"/>
    <w:rsid w:val="009D3ADD"/>
    <w:rsid w:val="009E5F49"/>
    <w:rsid w:val="009F0180"/>
    <w:rsid w:val="009F0E18"/>
    <w:rsid w:val="009F279C"/>
    <w:rsid w:val="00A00615"/>
    <w:rsid w:val="00A008E8"/>
    <w:rsid w:val="00A011AB"/>
    <w:rsid w:val="00A04C4E"/>
    <w:rsid w:val="00A21793"/>
    <w:rsid w:val="00A2400D"/>
    <w:rsid w:val="00A35D6C"/>
    <w:rsid w:val="00A40820"/>
    <w:rsid w:val="00A40E88"/>
    <w:rsid w:val="00A5074E"/>
    <w:rsid w:val="00A546D9"/>
    <w:rsid w:val="00A57085"/>
    <w:rsid w:val="00A77FE9"/>
    <w:rsid w:val="00A865AA"/>
    <w:rsid w:val="00A908EC"/>
    <w:rsid w:val="00A92CC0"/>
    <w:rsid w:val="00A95CF7"/>
    <w:rsid w:val="00AB40EA"/>
    <w:rsid w:val="00AB51B7"/>
    <w:rsid w:val="00AB70C7"/>
    <w:rsid w:val="00AD20B2"/>
    <w:rsid w:val="00AE52B6"/>
    <w:rsid w:val="00AE5C96"/>
    <w:rsid w:val="00AE7821"/>
    <w:rsid w:val="00AF26E2"/>
    <w:rsid w:val="00B02B82"/>
    <w:rsid w:val="00B12529"/>
    <w:rsid w:val="00B136EA"/>
    <w:rsid w:val="00B21C7E"/>
    <w:rsid w:val="00B22128"/>
    <w:rsid w:val="00B30905"/>
    <w:rsid w:val="00B416EE"/>
    <w:rsid w:val="00B42FD6"/>
    <w:rsid w:val="00B52AAD"/>
    <w:rsid w:val="00B54CCA"/>
    <w:rsid w:val="00B63734"/>
    <w:rsid w:val="00B66535"/>
    <w:rsid w:val="00B72278"/>
    <w:rsid w:val="00B841DF"/>
    <w:rsid w:val="00B87C10"/>
    <w:rsid w:val="00B95058"/>
    <w:rsid w:val="00B950FF"/>
    <w:rsid w:val="00BA21F3"/>
    <w:rsid w:val="00BA5A22"/>
    <w:rsid w:val="00BA6304"/>
    <w:rsid w:val="00BA6F3D"/>
    <w:rsid w:val="00BA739F"/>
    <w:rsid w:val="00BB3F2A"/>
    <w:rsid w:val="00BB42F1"/>
    <w:rsid w:val="00BB65C3"/>
    <w:rsid w:val="00BC048B"/>
    <w:rsid w:val="00BC0538"/>
    <w:rsid w:val="00BC4FDC"/>
    <w:rsid w:val="00BC6E89"/>
    <w:rsid w:val="00BC7C91"/>
    <w:rsid w:val="00BD029F"/>
    <w:rsid w:val="00BD52BA"/>
    <w:rsid w:val="00BD7112"/>
    <w:rsid w:val="00BE1159"/>
    <w:rsid w:val="00BE23BE"/>
    <w:rsid w:val="00BF3C6D"/>
    <w:rsid w:val="00BF7BFF"/>
    <w:rsid w:val="00C01FF5"/>
    <w:rsid w:val="00C02DDF"/>
    <w:rsid w:val="00C02ED6"/>
    <w:rsid w:val="00C032D7"/>
    <w:rsid w:val="00C04171"/>
    <w:rsid w:val="00C0446B"/>
    <w:rsid w:val="00C10588"/>
    <w:rsid w:val="00C2120B"/>
    <w:rsid w:val="00C55BF0"/>
    <w:rsid w:val="00C72F83"/>
    <w:rsid w:val="00C7503F"/>
    <w:rsid w:val="00C769F2"/>
    <w:rsid w:val="00C92490"/>
    <w:rsid w:val="00C94B3A"/>
    <w:rsid w:val="00C97983"/>
    <w:rsid w:val="00CB6DF6"/>
    <w:rsid w:val="00CC78EC"/>
    <w:rsid w:val="00CD1BCF"/>
    <w:rsid w:val="00CD6C43"/>
    <w:rsid w:val="00CF716B"/>
    <w:rsid w:val="00D0527C"/>
    <w:rsid w:val="00D1091C"/>
    <w:rsid w:val="00D14537"/>
    <w:rsid w:val="00D2185A"/>
    <w:rsid w:val="00D53B01"/>
    <w:rsid w:val="00D558CA"/>
    <w:rsid w:val="00D641F8"/>
    <w:rsid w:val="00D6555D"/>
    <w:rsid w:val="00D730C6"/>
    <w:rsid w:val="00D7500E"/>
    <w:rsid w:val="00D8725C"/>
    <w:rsid w:val="00D918BD"/>
    <w:rsid w:val="00DA2764"/>
    <w:rsid w:val="00DA6B6B"/>
    <w:rsid w:val="00DB16AC"/>
    <w:rsid w:val="00DC377D"/>
    <w:rsid w:val="00DC62F4"/>
    <w:rsid w:val="00DD2BC3"/>
    <w:rsid w:val="00DD476E"/>
    <w:rsid w:val="00DD67A2"/>
    <w:rsid w:val="00DE4670"/>
    <w:rsid w:val="00DE725C"/>
    <w:rsid w:val="00DF7395"/>
    <w:rsid w:val="00E00FF8"/>
    <w:rsid w:val="00E10B1E"/>
    <w:rsid w:val="00E22FF1"/>
    <w:rsid w:val="00E36099"/>
    <w:rsid w:val="00E41877"/>
    <w:rsid w:val="00E42AFF"/>
    <w:rsid w:val="00E42F6F"/>
    <w:rsid w:val="00E440F7"/>
    <w:rsid w:val="00E4437C"/>
    <w:rsid w:val="00E53C4D"/>
    <w:rsid w:val="00E567FA"/>
    <w:rsid w:val="00E57AE4"/>
    <w:rsid w:val="00E704AD"/>
    <w:rsid w:val="00E73D05"/>
    <w:rsid w:val="00E76639"/>
    <w:rsid w:val="00E81E28"/>
    <w:rsid w:val="00E8438B"/>
    <w:rsid w:val="00E84600"/>
    <w:rsid w:val="00EB3444"/>
    <w:rsid w:val="00EB3C13"/>
    <w:rsid w:val="00EB4494"/>
    <w:rsid w:val="00EB4822"/>
    <w:rsid w:val="00EC0328"/>
    <w:rsid w:val="00EC4F7D"/>
    <w:rsid w:val="00ED7FBD"/>
    <w:rsid w:val="00EE1579"/>
    <w:rsid w:val="00EE4D0C"/>
    <w:rsid w:val="00EE656A"/>
    <w:rsid w:val="00F02C07"/>
    <w:rsid w:val="00F07CB5"/>
    <w:rsid w:val="00F23E37"/>
    <w:rsid w:val="00F3251B"/>
    <w:rsid w:val="00F35A03"/>
    <w:rsid w:val="00F4400F"/>
    <w:rsid w:val="00F52CEC"/>
    <w:rsid w:val="00F65A6C"/>
    <w:rsid w:val="00F769EC"/>
    <w:rsid w:val="00F77103"/>
    <w:rsid w:val="00F810FF"/>
    <w:rsid w:val="00F846E8"/>
    <w:rsid w:val="00F93DBA"/>
    <w:rsid w:val="00FA2837"/>
    <w:rsid w:val="00FA4F00"/>
    <w:rsid w:val="00FA686B"/>
    <w:rsid w:val="00FB1DC4"/>
    <w:rsid w:val="00FC0A02"/>
    <w:rsid w:val="00FC1821"/>
    <w:rsid w:val="00FD5317"/>
    <w:rsid w:val="00FF02D0"/>
    <w:rsid w:val="00FF3C86"/>
    <w:rsid w:val="00FF404F"/>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BC048B"/>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 w:type="paragraph" w:styleId="NoSpacing">
    <w:name w:val="No Spacing"/>
    <w:uiPriority w:val="1"/>
    <w:qFormat/>
    <w:rsid w:val="00617F6E"/>
    <w:pPr>
      <w:spacing w:after="0" w:line="240" w:lineRule="auto"/>
    </w:pPr>
  </w:style>
  <w:style w:type="character" w:customStyle="1" w:styleId="Heading1Char">
    <w:name w:val="Heading 1 Char"/>
    <w:basedOn w:val="DefaultParagraphFont"/>
    <w:link w:val="Heading1"/>
    <w:uiPriority w:val="9"/>
    <w:rsid w:val="00BC048B"/>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1997998781">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9312-42B2-4FF5-AAC3-04ED6177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2021-06-15T12:42:00Z</dcterms:created>
  <dcterms:modified xsi:type="dcterms:W3CDTF">2021-06-15T12:42:00Z</dcterms:modified>
</cp:coreProperties>
</file>